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E54" w:rsidRPr="00B94AFD" w:rsidRDefault="00A21E54" w:rsidP="00A21E54">
      <w:pPr>
        <w:keepNext w:val="0"/>
        <w:keepLines w:val="0"/>
        <w:widowControl w:val="0"/>
        <w:jc w:val="center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>ИЗВЕЩЕНИЕ</w:t>
      </w:r>
    </w:p>
    <w:p w:rsidR="00A21E54" w:rsidRPr="00B94AFD" w:rsidRDefault="00A21E54" w:rsidP="00A21E54">
      <w:pPr>
        <w:keepNext w:val="0"/>
        <w:keepLines w:val="0"/>
        <w:widowControl w:val="0"/>
        <w:jc w:val="center"/>
        <w:rPr>
          <w:sz w:val="28"/>
          <w:szCs w:val="28"/>
        </w:rPr>
      </w:pPr>
      <w:r w:rsidRPr="00B94AFD">
        <w:rPr>
          <w:sz w:val="28"/>
          <w:szCs w:val="28"/>
        </w:rPr>
        <w:t>о проведении открытого конкурса № 1</w:t>
      </w:r>
    </w:p>
    <w:p w:rsidR="003F7E96" w:rsidRPr="00B94AFD" w:rsidRDefault="003F7E96" w:rsidP="003F7E96">
      <w:pPr>
        <w:keepNext w:val="0"/>
        <w:keepLines w:val="0"/>
        <w:widowControl w:val="0"/>
        <w:jc w:val="center"/>
        <w:rPr>
          <w:sz w:val="28"/>
          <w:szCs w:val="28"/>
        </w:rPr>
      </w:pPr>
      <w:r w:rsidRPr="00B94AFD">
        <w:rPr>
          <w:sz w:val="28"/>
          <w:szCs w:val="28"/>
        </w:rPr>
        <w:t>на право осуществления регулярных перевозок автомобильным транспортом по нерегулируемым тарифам на территории города Пыть-Ях</w:t>
      </w:r>
    </w:p>
    <w:p w:rsidR="00A21E54" w:rsidRPr="00B94AFD" w:rsidRDefault="00A21E54" w:rsidP="003F7E96">
      <w:pPr>
        <w:keepNext w:val="0"/>
        <w:keepLines w:val="0"/>
        <w:widowControl w:val="0"/>
        <w:jc w:val="center"/>
        <w:rPr>
          <w:sz w:val="28"/>
          <w:szCs w:val="28"/>
        </w:rPr>
      </w:pPr>
      <w:r w:rsidRPr="00B94AFD">
        <w:rPr>
          <w:sz w:val="28"/>
          <w:szCs w:val="28"/>
        </w:rPr>
        <w:t>(далее – открытый конкурс)</w:t>
      </w:r>
    </w:p>
    <w:p w:rsidR="00A21E54" w:rsidRPr="00B94AFD" w:rsidRDefault="00A21E54" w:rsidP="00A21E54">
      <w:pPr>
        <w:keepNext w:val="0"/>
        <w:keepLines w:val="0"/>
        <w:widowControl w:val="0"/>
        <w:jc w:val="center"/>
        <w:rPr>
          <w:sz w:val="28"/>
          <w:szCs w:val="28"/>
        </w:rPr>
      </w:pP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 xml:space="preserve">Уполномоченный орган </w:t>
      </w:r>
      <w:r w:rsidR="003F7E96" w:rsidRPr="00B94AFD">
        <w:rPr>
          <w:sz w:val="28"/>
          <w:szCs w:val="28"/>
        </w:rPr>
        <w:t>Управление по жилищно-коммунальному комплексу, транспорту и дорогам администрации города</w:t>
      </w:r>
      <w:r w:rsidRPr="00B94AFD">
        <w:rPr>
          <w:sz w:val="28"/>
          <w:szCs w:val="28"/>
        </w:rPr>
        <w:t xml:space="preserve">, осуществляющий функции по организации регулярных перевозок по </w:t>
      </w:r>
      <w:r w:rsidR="003F7E96" w:rsidRPr="00B94AFD">
        <w:rPr>
          <w:sz w:val="28"/>
          <w:szCs w:val="28"/>
        </w:rPr>
        <w:t xml:space="preserve">муниципальным </w:t>
      </w:r>
      <w:r w:rsidRPr="00B94AFD">
        <w:rPr>
          <w:sz w:val="28"/>
          <w:szCs w:val="28"/>
        </w:rPr>
        <w:t>маршрутам регулярных перевозок, организатор открытого конкурса:</w:t>
      </w:r>
    </w:p>
    <w:p w:rsidR="00A21E54" w:rsidRPr="00B94AFD" w:rsidRDefault="003F7E96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Управление по жилищно-коммунальному комплексу, транспорту и дорогам администрации города</w:t>
      </w:r>
      <w:r w:rsidR="00A21E54" w:rsidRPr="00B94AFD">
        <w:rPr>
          <w:sz w:val="28"/>
          <w:szCs w:val="28"/>
        </w:rPr>
        <w:t>.</w:t>
      </w:r>
    </w:p>
    <w:p w:rsidR="003F7E96" w:rsidRPr="00B94AFD" w:rsidRDefault="003F7E96" w:rsidP="003F7E96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 xml:space="preserve">Почтовый, юридический адрес: 628380, Ханты-Мансийский автономный округ –Югра, г. Пыть-Ях, 1 </w:t>
      </w:r>
      <w:proofErr w:type="gramStart"/>
      <w:r w:rsidRPr="00B94AFD">
        <w:rPr>
          <w:sz w:val="28"/>
          <w:szCs w:val="28"/>
        </w:rPr>
        <w:t>мкр.,</w:t>
      </w:r>
      <w:proofErr w:type="gramEnd"/>
      <w:r w:rsidRPr="00B94AFD">
        <w:rPr>
          <w:sz w:val="28"/>
          <w:szCs w:val="28"/>
        </w:rPr>
        <w:t xml:space="preserve"> дом 18 «а».</w:t>
      </w:r>
    </w:p>
    <w:p w:rsidR="003F7E96" w:rsidRPr="00B94AFD" w:rsidRDefault="003F7E96" w:rsidP="003F7E96">
      <w:pPr>
        <w:keepNext w:val="0"/>
        <w:keepLines w:val="0"/>
        <w:widowControl w:val="0"/>
        <w:ind w:firstLine="709"/>
        <w:jc w:val="both"/>
        <w:rPr>
          <w:sz w:val="28"/>
          <w:szCs w:val="28"/>
          <w:lang w:val="en-US"/>
        </w:rPr>
      </w:pPr>
      <w:r w:rsidRPr="00B94AFD">
        <w:rPr>
          <w:sz w:val="28"/>
          <w:szCs w:val="28"/>
          <w:lang w:val="en-US"/>
        </w:rPr>
        <w:t>E-mail: adm@gov86.org.</w:t>
      </w:r>
    </w:p>
    <w:p w:rsidR="003F7E96" w:rsidRPr="00B94AFD" w:rsidRDefault="003F7E96" w:rsidP="003F7E96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Контактный телефон: 8 (3463) 46-07-02, 8 (3463) 46-86-14.</w:t>
      </w:r>
    </w:p>
    <w:p w:rsidR="00A21E54" w:rsidRDefault="003F7E96" w:rsidP="003F7E96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Предмет открытого конкурса: право на получение свидетельства об осуществлении перевозок по нерегулируемым тарифам по одному или нескольким муниципальным маршрутам регулярных перевозок:</w:t>
      </w:r>
    </w:p>
    <w:p w:rsidR="00B94AFD" w:rsidRPr="00B94AFD" w:rsidRDefault="00B94AFD" w:rsidP="003F7E96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9"/>
        <w:gridCol w:w="8004"/>
      </w:tblGrid>
      <w:tr w:rsidR="00A21E54" w:rsidRPr="00B94AFD" w:rsidTr="00AD11ED">
        <w:trPr>
          <w:trHeight w:hRule="exact" w:val="312"/>
          <w:jc w:val="center"/>
        </w:trPr>
        <w:tc>
          <w:tcPr>
            <w:tcW w:w="963" w:type="pct"/>
            <w:shd w:val="clear" w:color="auto" w:fill="auto"/>
            <w:noWrap/>
            <w:vAlign w:val="center"/>
          </w:tcPr>
          <w:p w:rsidR="00A21E54" w:rsidRPr="00B94AFD" w:rsidRDefault="00A21E54" w:rsidP="003D4689">
            <w:pPr>
              <w:keepNext w:val="0"/>
              <w:keepLines w:val="0"/>
              <w:widowControl w:val="0"/>
              <w:jc w:val="center"/>
              <w:rPr>
                <w:bCs/>
                <w:sz w:val="28"/>
                <w:szCs w:val="28"/>
              </w:rPr>
            </w:pPr>
            <w:r w:rsidRPr="00B94AFD">
              <w:rPr>
                <w:bCs/>
                <w:sz w:val="28"/>
                <w:szCs w:val="28"/>
              </w:rPr>
              <w:t>№ Лота</w:t>
            </w:r>
          </w:p>
        </w:tc>
        <w:tc>
          <w:tcPr>
            <w:tcW w:w="4037" w:type="pct"/>
            <w:shd w:val="clear" w:color="auto" w:fill="auto"/>
            <w:vAlign w:val="center"/>
          </w:tcPr>
          <w:p w:rsidR="00A21E54" w:rsidRPr="00B94AFD" w:rsidRDefault="00A21E54" w:rsidP="003D4689">
            <w:pPr>
              <w:keepNext w:val="0"/>
              <w:keepLines w:val="0"/>
              <w:widowControl w:val="0"/>
              <w:jc w:val="center"/>
              <w:rPr>
                <w:bCs/>
                <w:sz w:val="28"/>
                <w:szCs w:val="28"/>
              </w:rPr>
            </w:pPr>
            <w:r w:rsidRPr="00B94AFD">
              <w:rPr>
                <w:bCs/>
                <w:sz w:val="28"/>
                <w:szCs w:val="28"/>
              </w:rPr>
              <w:t>Наименование маршрута</w:t>
            </w:r>
          </w:p>
        </w:tc>
      </w:tr>
      <w:tr w:rsidR="00A21E54" w:rsidRPr="00B94AFD" w:rsidTr="00AD11ED">
        <w:trPr>
          <w:trHeight w:hRule="exact" w:val="332"/>
          <w:jc w:val="center"/>
        </w:trPr>
        <w:tc>
          <w:tcPr>
            <w:tcW w:w="963" w:type="pct"/>
            <w:shd w:val="clear" w:color="auto" w:fill="auto"/>
            <w:noWrap/>
          </w:tcPr>
          <w:p w:rsidR="00A21E54" w:rsidRPr="00B94AFD" w:rsidRDefault="00A21E54" w:rsidP="003D4689">
            <w:pPr>
              <w:jc w:val="center"/>
              <w:rPr>
                <w:sz w:val="28"/>
                <w:szCs w:val="28"/>
              </w:rPr>
            </w:pPr>
            <w:r w:rsidRPr="00B94AFD">
              <w:rPr>
                <w:sz w:val="28"/>
                <w:szCs w:val="28"/>
              </w:rPr>
              <w:t>1</w:t>
            </w:r>
          </w:p>
        </w:tc>
        <w:tc>
          <w:tcPr>
            <w:tcW w:w="4037" w:type="pct"/>
            <w:shd w:val="clear" w:color="auto" w:fill="auto"/>
            <w:noWrap/>
          </w:tcPr>
          <w:p w:rsidR="00A21E54" w:rsidRPr="00B94AFD" w:rsidRDefault="003F7E96" w:rsidP="003D4689">
            <w:pPr>
              <w:jc w:val="center"/>
              <w:rPr>
                <w:sz w:val="28"/>
                <w:szCs w:val="28"/>
              </w:rPr>
            </w:pPr>
            <w:r w:rsidRPr="00B94AFD">
              <w:rPr>
                <w:sz w:val="28"/>
                <w:szCs w:val="28"/>
              </w:rPr>
              <w:t>№ 2 - Ж/д вокзал - «мкр.9 «Черемушки» - мкр.10 «Мамонтово» - Ж/д вокзал</w:t>
            </w:r>
          </w:p>
        </w:tc>
      </w:tr>
      <w:tr w:rsidR="00A21E54" w:rsidRPr="00B94AFD" w:rsidTr="00AD11ED">
        <w:trPr>
          <w:trHeight w:hRule="exact" w:val="332"/>
          <w:jc w:val="center"/>
        </w:trPr>
        <w:tc>
          <w:tcPr>
            <w:tcW w:w="963" w:type="pct"/>
            <w:shd w:val="clear" w:color="auto" w:fill="auto"/>
            <w:noWrap/>
          </w:tcPr>
          <w:p w:rsidR="00A21E54" w:rsidRPr="00B94AFD" w:rsidRDefault="00A21E54" w:rsidP="003D4689">
            <w:pPr>
              <w:jc w:val="center"/>
              <w:rPr>
                <w:sz w:val="28"/>
                <w:szCs w:val="28"/>
              </w:rPr>
            </w:pPr>
            <w:r w:rsidRPr="00B94AFD">
              <w:rPr>
                <w:sz w:val="28"/>
                <w:szCs w:val="28"/>
              </w:rPr>
              <w:t>2</w:t>
            </w:r>
          </w:p>
        </w:tc>
        <w:tc>
          <w:tcPr>
            <w:tcW w:w="4037" w:type="pct"/>
            <w:shd w:val="clear" w:color="auto" w:fill="auto"/>
            <w:noWrap/>
          </w:tcPr>
          <w:p w:rsidR="00A21E54" w:rsidRPr="00B94AFD" w:rsidRDefault="003F7E96" w:rsidP="003D4689">
            <w:pPr>
              <w:jc w:val="center"/>
              <w:rPr>
                <w:sz w:val="28"/>
                <w:szCs w:val="28"/>
              </w:rPr>
            </w:pPr>
            <w:r w:rsidRPr="00B94AFD">
              <w:rPr>
                <w:sz w:val="28"/>
                <w:szCs w:val="28"/>
              </w:rPr>
              <w:t>№ 7 - Ж/Д Вокзал - «</w:t>
            </w:r>
            <w:proofErr w:type="spellStart"/>
            <w:r w:rsidRPr="00B94AFD">
              <w:rPr>
                <w:sz w:val="28"/>
                <w:szCs w:val="28"/>
              </w:rPr>
              <w:t>Пыть-Яхская</w:t>
            </w:r>
            <w:proofErr w:type="spellEnd"/>
            <w:r w:rsidRPr="00B94AFD">
              <w:rPr>
                <w:sz w:val="28"/>
                <w:szCs w:val="28"/>
              </w:rPr>
              <w:t xml:space="preserve"> Окружная Больница - мкр.10 «Мамонтово»</w:t>
            </w:r>
          </w:p>
        </w:tc>
      </w:tr>
    </w:tbl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</w:p>
    <w:p w:rsidR="00A21E54" w:rsidRPr="00333FA8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333FA8">
        <w:rPr>
          <w:sz w:val="28"/>
          <w:szCs w:val="28"/>
        </w:rPr>
        <w:t xml:space="preserve">Официальный сайт уполномоченного органа, на котором размещены сведения о маршрутах регулярных перевозок, включенных в реестр </w:t>
      </w:r>
      <w:r w:rsidR="003F7E96" w:rsidRPr="00333FA8">
        <w:rPr>
          <w:sz w:val="28"/>
          <w:szCs w:val="28"/>
        </w:rPr>
        <w:t>муниципальных</w:t>
      </w:r>
      <w:r w:rsidRPr="00333FA8">
        <w:rPr>
          <w:sz w:val="28"/>
          <w:szCs w:val="28"/>
        </w:rPr>
        <w:t xml:space="preserve"> маршрутов регулярных перевозок</w:t>
      </w:r>
      <w:r w:rsidR="003F7E96" w:rsidRPr="00333FA8">
        <w:rPr>
          <w:sz w:val="28"/>
          <w:szCs w:val="28"/>
        </w:rPr>
        <w:t xml:space="preserve"> по нерегулируемому тарифу</w:t>
      </w:r>
      <w:r w:rsidRPr="00333FA8">
        <w:rPr>
          <w:sz w:val="28"/>
          <w:szCs w:val="28"/>
        </w:rPr>
        <w:t xml:space="preserve">: </w:t>
      </w:r>
      <w:hyperlink r:id="rId8" w:history="1">
        <w:r w:rsidR="00B94AFD" w:rsidRPr="00333FA8">
          <w:rPr>
            <w:rStyle w:val="a4"/>
            <w:color w:val="auto"/>
            <w:sz w:val="28"/>
            <w:szCs w:val="28"/>
          </w:rPr>
          <w:t>https://adm.gov86.org/399/691/813/</w:t>
        </w:r>
      </w:hyperlink>
      <w:r w:rsidR="00B94AFD" w:rsidRPr="00333FA8">
        <w:rPr>
          <w:sz w:val="28"/>
          <w:szCs w:val="28"/>
        </w:rPr>
        <w:t xml:space="preserve"> </w:t>
      </w:r>
      <w:r w:rsidRPr="00333FA8">
        <w:rPr>
          <w:sz w:val="28"/>
          <w:szCs w:val="28"/>
        </w:rPr>
        <w:t xml:space="preserve">Срок, место предоставления заявок на участие в открытом конкурсе (далее – заявка): </w:t>
      </w:r>
    </w:p>
    <w:p w:rsidR="00333FA8" w:rsidRPr="00333FA8" w:rsidRDefault="00333FA8" w:rsidP="00333FA8">
      <w:pPr>
        <w:widowControl w:val="0"/>
        <w:ind w:firstLine="709"/>
        <w:jc w:val="both"/>
        <w:rPr>
          <w:sz w:val="28"/>
          <w:szCs w:val="28"/>
        </w:rPr>
      </w:pPr>
      <w:r w:rsidRPr="00333FA8">
        <w:rPr>
          <w:sz w:val="28"/>
          <w:szCs w:val="28"/>
        </w:rPr>
        <w:t xml:space="preserve">Заявки предоставляются с 09 час. 00 мин. 07 мая 2024 года до 17 час. 00 мин. 27 мая 2024 года (время местное), по адресу: Ханты-Мансийский автономный округ – Югра, г. Пыть-Ях, 2 микрорайон Нефтяников д.25, </w:t>
      </w:r>
      <w:proofErr w:type="spellStart"/>
      <w:r w:rsidRPr="00333FA8">
        <w:rPr>
          <w:sz w:val="28"/>
          <w:szCs w:val="28"/>
        </w:rPr>
        <w:t>каб</w:t>
      </w:r>
      <w:proofErr w:type="spellEnd"/>
      <w:r w:rsidRPr="00333FA8">
        <w:rPr>
          <w:sz w:val="28"/>
          <w:szCs w:val="28"/>
        </w:rPr>
        <w:t>. 110, в рабочие дни с 09.00 до 13.00 часов и с 14.00 до 17.00 часов.</w:t>
      </w:r>
    </w:p>
    <w:p w:rsidR="00A21E54" w:rsidRPr="00333FA8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333FA8">
        <w:rPr>
          <w:sz w:val="28"/>
          <w:szCs w:val="28"/>
        </w:rPr>
        <w:t>Заявки предоставляются в течение всего срока со дня опубликования Извещения о проведении открытого конкурса до дня окончания приема заявок на участие в открытом конкурсе включительно.</w:t>
      </w:r>
    </w:p>
    <w:p w:rsidR="00A21E54" w:rsidRPr="00333FA8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333FA8">
        <w:rPr>
          <w:sz w:val="28"/>
          <w:szCs w:val="28"/>
        </w:rPr>
        <w:t>Заявка предоставляется без взимания платы.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 xml:space="preserve">Срок, место и порядок предоставления конкурсной документации: 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Конкурсная документация предоставляется в письменной и(или) электронной форме на основании поданного в письменной форме заявления любого заинтересованного лица по адресу: 628</w:t>
      </w:r>
      <w:r w:rsidR="003F7E96" w:rsidRPr="00B94AFD">
        <w:rPr>
          <w:sz w:val="28"/>
          <w:szCs w:val="28"/>
        </w:rPr>
        <w:t>380</w:t>
      </w:r>
      <w:r w:rsidRPr="00B94AFD">
        <w:rPr>
          <w:sz w:val="28"/>
          <w:szCs w:val="28"/>
        </w:rPr>
        <w:t xml:space="preserve">, Ханты–Мансийский автономный округ – Югра, </w:t>
      </w:r>
      <w:r w:rsidR="003F7E96" w:rsidRPr="00B94AFD">
        <w:rPr>
          <w:sz w:val="28"/>
          <w:szCs w:val="28"/>
        </w:rPr>
        <w:t xml:space="preserve">г. Пыть-Ях, 2 микрорайон Нефтяников д.25, </w:t>
      </w:r>
      <w:proofErr w:type="spellStart"/>
      <w:r w:rsidR="003F7E96" w:rsidRPr="00B94AFD">
        <w:rPr>
          <w:sz w:val="28"/>
          <w:szCs w:val="28"/>
        </w:rPr>
        <w:t>каб</w:t>
      </w:r>
      <w:proofErr w:type="spellEnd"/>
      <w:r w:rsidR="003F7E96" w:rsidRPr="00B94AFD">
        <w:rPr>
          <w:sz w:val="28"/>
          <w:szCs w:val="28"/>
        </w:rPr>
        <w:t>. 110</w:t>
      </w:r>
      <w:r w:rsidRPr="00B94AFD">
        <w:rPr>
          <w:sz w:val="28"/>
          <w:szCs w:val="28"/>
        </w:rPr>
        <w:t xml:space="preserve">, в рабочие дни с 09 час. 00 мин. до 17 час. 00 мин., кроме перерыва на обед с 13 час. 00 мин. по 14 час. 00 мин., по местному времени со дня опубликования извещения о проведении Конкурса и не позднее чем за два дня до даты окончания подачи заявок на участие в открытом конкурсе. Конкурсная документация </w:t>
      </w:r>
      <w:r w:rsidRPr="00B94AFD">
        <w:rPr>
          <w:sz w:val="28"/>
          <w:szCs w:val="28"/>
        </w:rPr>
        <w:lastRenderedPageBreak/>
        <w:t>предоставляется организатором Конкурса в течение двух рабочих дней с даты поступления письменного заявления. Конкурсная документация предоставляется бесплатно.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b/>
          <w:sz w:val="28"/>
          <w:szCs w:val="28"/>
        </w:rPr>
        <w:t>Официальный сайт, на котором размещена конкурсная документация:</w:t>
      </w:r>
      <w:r w:rsidRPr="00B94AFD">
        <w:rPr>
          <w:sz w:val="28"/>
          <w:szCs w:val="28"/>
        </w:rPr>
        <w:t xml:space="preserve"> </w:t>
      </w:r>
      <w:hyperlink r:id="rId9" w:history="1">
        <w:r w:rsidR="00B94AFD" w:rsidRPr="00B94AFD">
          <w:rPr>
            <w:rStyle w:val="a4"/>
            <w:color w:val="auto"/>
            <w:sz w:val="28"/>
            <w:szCs w:val="28"/>
          </w:rPr>
          <w:t>https://adm.gov86.org/399/691/813/</w:t>
        </w:r>
      </w:hyperlink>
      <w:r w:rsidRPr="00B94AFD">
        <w:rPr>
          <w:sz w:val="28"/>
          <w:szCs w:val="28"/>
          <w:highlight w:val="yellow"/>
        </w:rPr>
        <w:t>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>Место, дата и время вскрытия конвертов с заявками</w:t>
      </w:r>
      <w:r w:rsidRPr="00B94AFD">
        <w:rPr>
          <w:sz w:val="28"/>
          <w:szCs w:val="28"/>
        </w:rPr>
        <w:t xml:space="preserve"> </w:t>
      </w:r>
      <w:r w:rsidRPr="00B94AFD">
        <w:rPr>
          <w:b/>
          <w:sz w:val="28"/>
          <w:szCs w:val="28"/>
        </w:rPr>
        <w:t>на участие в конкурсе и определение участников конкурса:</w:t>
      </w:r>
    </w:p>
    <w:p w:rsidR="003F7E96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В 1</w:t>
      </w:r>
      <w:r w:rsidR="003F7E96" w:rsidRPr="00B94AFD">
        <w:rPr>
          <w:sz w:val="28"/>
          <w:szCs w:val="28"/>
        </w:rPr>
        <w:t>1</w:t>
      </w:r>
      <w:r w:rsidRPr="00B94AFD">
        <w:rPr>
          <w:sz w:val="28"/>
          <w:szCs w:val="28"/>
        </w:rPr>
        <w:t xml:space="preserve"> часов 00 минут (время местное) </w:t>
      </w:r>
      <w:r w:rsidR="003F7E96" w:rsidRPr="00B94AFD">
        <w:rPr>
          <w:sz w:val="28"/>
          <w:szCs w:val="28"/>
        </w:rPr>
        <w:t>2</w:t>
      </w:r>
      <w:r w:rsidR="00333FA8">
        <w:rPr>
          <w:sz w:val="28"/>
          <w:szCs w:val="28"/>
        </w:rPr>
        <w:t>8</w:t>
      </w:r>
      <w:bookmarkStart w:id="0" w:name="_GoBack"/>
      <w:bookmarkEnd w:id="0"/>
      <w:r w:rsidRPr="00B94AFD">
        <w:rPr>
          <w:sz w:val="28"/>
          <w:szCs w:val="28"/>
        </w:rPr>
        <w:t xml:space="preserve"> мая 202</w:t>
      </w:r>
      <w:r w:rsidR="003F7E96" w:rsidRPr="00B94AFD">
        <w:rPr>
          <w:sz w:val="28"/>
          <w:szCs w:val="28"/>
        </w:rPr>
        <w:t>4</w:t>
      </w:r>
      <w:r w:rsidRPr="00B94AFD">
        <w:rPr>
          <w:sz w:val="28"/>
          <w:szCs w:val="28"/>
        </w:rPr>
        <w:t xml:space="preserve"> года, по адресу: </w:t>
      </w:r>
      <w:r w:rsidR="003F7E96" w:rsidRPr="00B94AFD">
        <w:rPr>
          <w:sz w:val="28"/>
          <w:szCs w:val="28"/>
        </w:rPr>
        <w:t xml:space="preserve">628380, Ханты–Мансийский автономный округ – Югра, г. Пыть-Ях, 2 микрорайон Нефтяников д.25, </w:t>
      </w:r>
      <w:proofErr w:type="spellStart"/>
      <w:r w:rsidR="003F7E96" w:rsidRPr="00B94AFD">
        <w:rPr>
          <w:sz w:val="28"/>
          <w:szCs w:val="28"/>
        </w:rPr>
        <w:t>каб</w:t>
      </w:r>
      <w:proofErr w:type="spellEnd"/>
      <w:r w:rsidR="003F7E96" w:rsidRPr="00B94AFD">
        <w:rPr>
          <w:sz w:val="28"/>
          <w:szCs w:val="28"/>
        </w:rPr>
        <w:t>. 110</w:t>
      </w:r>
      <w:r w:rsidR="002F6361" w:rsidRPr="00B94AFD">
        <w:rPr>
          <w:sz w:val="28"/>
          <w:szCs w:val="28"/>
        </w:rPr>
        <w:t>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>Место, дата и время рассмотрения заявок на участие в конкурсе:</w:t>
      </w:r>
    </w:p>
    <w:p w:rsidR="002F6361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>В 1</w:t>
      </w:r>
      <w:r w:rsidR="002F6361" w:rsidRPr="00B94AFD">
        <w:rPr>
          <w:sz w:val="28"/>
          <w:szCs w:val="28"/>
        </w:rPr>
        <w:t>1</w:t>
      </w:r>
      <w:r w:rsidRPr="00B94AFD">
        <w:rPr>
          <w:sz w:val="28"/>
          <w:szCs w:val="28"/>
        </w:rPr>
        <w:t xml:space="preserve"> часов 00 минут (время местное) </w:t>
      </w:r>
      <w:r w:rsidR="00C06D83">
        <w:rPr>
          <w:sz w:val="28"/>
          <w:szCs w:val="28"/>
        </w:rPr>
        <w:t>30</w:t>
      </w:r>
      <w:r w:rsidRPr="00B94AFD">
        <w:rPr>
          <w:sz w:val="28"/>
          <w:szCs w:val="28"/>
        </w:rPr>
        <w:t xml:space="preserve"> мая</w:t>
      </w:r>
      <w:r w:rsidR="002F6361" w:rsidRPr="00B94AFD">
        <w:rPr>
          <w:sz w:val="28"/>
          <w:szCs w:val="28"/>
        </w:rPr>
        <w:t xml:space="preserve"> 2024</w:t>
      </w:r>
      <w:r w:rsidRPr="00B94AFD">
        <w:rPr>
          <w:sz w:val="28"/>
          <w:szCs w:val="28"/>
        </w:rPr>
        <w:t xml:space="preserve"> года, по адресу: </w:t>
      </w:r>
      <w:r w:rsidR="002F6361" w:rsidRPr="00B94AFD">
        <w:rPr>
          <w:sz w:val="28"/>
          <w:szCs w:val="28"/>
        </w:rPr>
        <w:t xml:space="preserve">628380, Ханты–Мансийский автономный округ – Югра, г. Пыть-Ях, 2 микрорайон Нефтяников д.25, </w:t>
      </w:r>
      <w:proofErr w:type="spellStart"/>
      <w:r w:rsidR="002F6361" w:rsidRPr="00B94AFD">
        <w:rPr>
          <w:sz w:val="28"/>
          <w:szCs w:val="28"/>
        </w:rPr>
        <w:t>каб</w:t>
      </w:r>
      <w:proofErr w:type="spellEnd"/>
      <w:r w:rsidR="002F6361" w:rsidRPr="00B94AFD">
        <w:rPr>
          <w:sz w:val="28"/>
          <w:szCs w:val="28"/>
        </w:rPr>
        <w:t>. 110.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>Место, дата и время оценки и сопоставления заявок на участие в конкурсе:</w:t>
      </w:r>
    </w:p>
    <w:p w:rsidR="002F6361" w:rsidRPr="00B94AFD" w:rsidRDefault="00A21E54" w:rsidP="00A21E54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 xml:space="preserve">В 15 часов 00 минут (время местное) </w:t>
      </w:r>
      <w:r w:rsidR="002F6361" w:rsidRPr="00B94AFD">
        <w:rPr>
          <w:sz w:val="28"/>
          <w:szCs w:val="28"/>
        </w:rPr>
        <w:t>31</w:t>
      </w:r>
      <w:r w:rsidRPr="00B94AFD">
        <w:rPr>
          <w:sz w:val="28"/>
          <w:szCs w:val="28"/>
        </w:rPr>
        <w:t xml:space="preserve"> мая 202</w:t>
      </w:r>
      <w:r w:rsidR="002F6361" w:rsidRPr="00B94AFD">
        <w:rPr>
          <w:sz w:val="28"/>
          <w:szCs w:val="28"/>
        </w:rPr>
        <w:t>4</w:t>
      </w:r>
      <w:r w:rsidRPr="00B94AFD">
        <w:rPr>
          <w:sz w:val="28"/>
          <w:szCs w:val="28"/>
        </w:rPr>
        <w:t xml:space="preserve"> года, по адресу: </w:t>
      </w:r>
      <w:r w:rsidR="002F6361" w:rsidRPr="00B94AFD">
        <w:rPr>
          <w:sz w:val="28"/>
          <w:szCs w:val="28"/>
        </w:rPr>
        <w:t xml:space="preserve">628380, Ханты–Мансийский автономный округ – Югра, г. Пыть-Ях, 2 микрорайон Нефтяников д.25, </w:t>
      </w:r>
      <w:proofErr w:type="spellStart"/>
      <w:r w:rsidR="002F6361" w:rsidRPr="00B94AFD">
        <w:rPr>
          <w:sz w:val="28"/>
          <w:szCs w:val="28"/>
        </w:rPr>
        <w:t>каб</w:t>
      </w:r>
      <w:proofErr w:type="spellEnd"/>
      <w:r w:rsidR="002F6361" w:rsidRPr="00B94AFD">
        <w:rPr>
          <w:sz w:val="28"/>
          <w:szCs w:val="28"/>
        </w:rPr>
        <w:t>. 110.</w:t>
      </w:r>
    </w:p>
    <w:p w:rsidR="00A21E54" w:rsidRPr="00B94AFD" w:rsidRDefault="00A21E54" w:rsidP="00A21E54">
      <w:pPr>
        <w:keepNext w:val="0"/>
        <w:keepLines w:val="0"/>
        <w:widowControl w:val="0"/>
        <w:ind w:firstLine="709"/>
        <w:jc w:val="both"/>
        <w:rPr>
          <w:b/>
          <w:sz w:val="28"/>
          <w:szCs w:val="28"/>
        </w:rPr>
      </w:pPr>
      <w:r w:rsidRPr="00B94AFD">
        <w:rPr>
          <w:b/>
          <w:sz w:val="28"/>
          <w:szCs w:val="28"/>
        </w:rPr>
        <w:t>Место, дата и время предоставления права выдачи свидетельства об осуществлении перевозок:</w:t>
      </w:r>
    </w:p>
    <w:p w:rsidR="0069295F" w:rsidRPr="00B94AFD" w:rsidRDefault="00A21E54" w:rsidP="002F6361">
      <w:pPr>
        <w:keepNext w:val="0"/>
        <w:keepLines w:val="0"/>
        <w:widowControl w:val="0"/>
        <w:ind w:firstLine="709"/>
        <w:jc w:val="both"/>
        <w:rPr>
          <w:sz w:val="28"/>
          <w:szCs w:val="28"/>
        </w:rPr>
      </w:pPr>
      <w:r w:rsidRPr="00B94AFD">
        <w:rPr>
          <w:sz w:val="28"/>
          <w:szCs w:val="28"/>
        </w:rPr>
        <w:t xml:space="preserve">В 15 часов 00 минут (время местное) до </w:t>
      </w:r>
      <w:r w:rsidR="002F6361" w:rsidRPr="00B94AFD">
        <w:rPr>
          <w:sz w:val="28"/>
          <w:szCs w:val="28"/>
        </w:rPr>
        <w:t>05</w:t>
      </w:r>
      <w:r w:rsidRPr="00B94AFD">
        <w:rPr>
          <w:sz w:val="28"/>
          <w:szCs w:val="28"/>
        </w:rPr>
        <w:t xml:space="preserve"> июня 202</w:t>
      </w:r>
      <w:r w:rsidR="002F6361" w:rsidRPr="00B94AFD">
        <w:rPr>
          <w:sz w:val="28"/>
          <w:szCs w:val="28"/>
        </w:rPr>
        <w:t>4</w:t>
      </w:r>
      <w:r w:rsidRPr="00B94AFD">
        <w:rPr>
          <w:sz w:val="28"/>
          <w:szCs w:val="28"/>
        </w:rPr>
        <w:t xml:space="preserve"> года (по мере предоставления участниками документов, подтверждающие наличие на праве собственности или на ином законном основании транспортных средств, предусмотренных его заявкой на участие в открытом конкурсе), по адресу: </w:t>
      </w:r>
      <w:r w:rsidR="002F6361" w:rsidRPr="00B94AFD">
        <w:rPr>
          <w:sz w:val="28"/>
          <w:szCs w:val="28"/>
        </w:rPr>
        <w:t xml:space="preserve">628380, Ханты–Мансийский автономный округ – Югра, г. Пыть-Ях, 2 микрорайон Нефтяников д.25, </w:t>
      </w:r>
      <w:proofErr w:type="spellStart"/>
      <w:r w:rsidR="002F6361" w:rsidRPr="00B94AFD">
        <w:rPr>
          <w:sz w:val="28"/>
          <w:szCs w:val="28"/>
        </w:rPr>
        <w:t>каб</w:t>
      </w:r>
      <w:proofErr w:type="spellEnd"/>
      <w:r w:rsidR="002F6361" w:rsidRPr="00B94AFD">
        <w:rPr>
          <w:sz w:val="28"/>
          <w:szCs w:val="28"/>
        </w:rPr>
        <w:t>. 110.</w:t>
      </w:r>
    </w:p>
    <w:sectPr w:rsidR="0069295F" w:rsidRPr="00B94AFD" w:rsidSect="00A90FB3">
      <w:footerReference w:type="even" r:id="rId10"/>
      <w:footerReference w:type="default" r:id="rId11"/>
      <w:pgSz w:w="11907" w:h="16840" w:code="9"/>
      <w:pgMar w:top="851" w:right="708" w:bottom="1134" w:left="1276" w:header="680" w:footer="73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B58" w:rsidRDefault="00A47B58" w:rsidP="00790A2C">
      <w:r>
        <w:separator/>
      </w:r>
    </w:p>
  </w:endnote>
  <w:endnote w:type="continuationSeparator" w:id="0">
    <w:p w:rsidR="00A47B58" w:rsidRDefault="00A47B58" w:rsidP="00790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ヒラギノ角ゴ Pro W3">
    <w:altName w:val="Times New Roman"/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2F4" w:rsidRDefault="003C72F4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40</w:t>
    </w:r>
    <w:r>
      <w:rPr>
        <w:rStyle w:val="a9"/>
      </w:rPr>
      <w:fldChar w:fldCharType="end"/>
    </w:r>
  </w:p>
  <w:p w:rsidR="003C72F4" w:rsidRDefault="003C72F4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72F4" w:rsidRPr="00AD11ED" w:rsidRDefault="003C72F4">
    <w:pPr>
      <w:pStyle w:val="aa"/>
      <w:keepLines w:val="0"/>
      <w:ind w:right="360"/>
      <w:jc w:val="righ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B58" w:rsidRDefault="00A47B58" w:rsidP="00790A2C">
      <w:r>
        <w:separator/>
      </w:r>
    </w:p>
  </w:footnote>
  <w:footnote w:type="continuationSeparator" w:id="0">
    <w:p w:rsidR="00A47B58" w:rsidRDefault="00A47B58" w:rsidP="00790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340A53"/>
    <w:multiLevelType w:val="multilevel"/>
    <w:tmpl w:val="B69C1A9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076E4A5C"/>
    <w:multiLevelType w:val="multilevel"/>
    <w:tmpl w:val="020609F2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8C47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1E7A3F"/>
    <w:multiLevelType w:val="multilevel"/>
    <w:tmpl w:val="C78A94E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86" w:hanging="2160"/>
      </w:pPr>
      <w:rPr>
        <w:rFonts w:hint="default"/>
      </w:rPr>
    </w:lvl>
  </w:abstractNum>
  <w:abstractNum w:abstractNumId="4" w15:restartNumberingAfterBreak="0">
    <w:nsid w:val="17926BC3"/>
    <w:multiLevelType w:val="hybridMultilevel"/>
    <w:tmpl w:val="A6A21706"/>
    <w:lvl w:ilvl="0" w:tplc="C5167A5C">
      <w:start w:val="1"/>
      <w:numFmt w:val="decimal"/>
      <w:lvlText w:val="%1)"/>
      <w:lvlJc w:val="left"/>
      <w:pPr>
        <w:ind w:left="178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 w15:restartNumberingAfterBreak="0">
    <w:nsid w:val="27726AF9"/>
    <w:multiLevelType w:val="multilevel"/>
    <w:tmpl w:val="60C492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9D4566B"/>
    <w:multiLevelType w:val="hybridMultilevel"/>
    <w:tmpl w:val="2DC073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9337E"/>
    <w:multiLevelType w:val="hybridMultilevel"/>
    <w:tmpl w:val="429A67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5524932"/>
    <w:multiLevelType w:val="hybridMultilevel"/>
    <w:tmpl w:val="585C2184"/>
    <w:lvl w:ilvl="0" w:tplc="31C47A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7E63C8A"/>
    <w:multiLevelType w:val="hybridMultilevel"/>
    <w:tmpl w:val="755A9AC4"/>
    <w:lvl w:ilvl="0" w:tplc="DAC67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720E94"/>
    <w:multiLevelType w:val="multilevel"/>
    <w:tmpl w:val="275A0510"/>
    <w:lvl w:ilvl="0">
      <w:start w:val="1"/>
      <w:numFmt w:val="decimal"/>
      <w:lvlText w:val="%1."/>
      <w:lvlJc w:val="left"/>
      <w:pPr>
        <w:ind w:left="2616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25" w:hanging="12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4034" w:hanging="1200"/>
      </w:pPr>
      <w:rPr>
        <w:rFonts w:hint="default"/>
        <w:b w:val="0"/>
        <w:i w:val="0"/>
        <w:strike w:val="0"/>
      </w:rPr>
    </w:lvl>
    <w:lvl w:ilvl="3">
      <w:start w:val="1"/>
      <w:numFmt w:val="decimal"/>
      <w:lvlText w:val="%1.%2.%3.%4."/>
      <w:lvlJc w:val="left"/>
      <w:pPr>
        <w:ind w:left="4743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5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1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48" w:hanging="2160"/>
      </w:pPr>
      <w:rPr>
        <w:rFonts w:hint="default"/>
      </w:rPr>
    </w:lvl>
  </w:abstractNum>
  <w:abstractNum w:abstractNumId="11" w15:restartNumberingAfterBreak="0">
    <w:nsid w:val="39CD3DF9"/>
    <w:multiLevelType w:val="hybridMultilevel"/>
    <w:tmpl w:val="66AE8B9C"/>
    <w:lvl w:ilvl="0" w:tplc="DAC67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2E0E28"/>
    <w:multiLevelType w:val="hybridMultilevel"/>
    <w:tmpl w:val="8A348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D5509D"/>
    <w:multiLevelType w:val="multilevel"/>
    <w:tmpl w:val="C5DABC00"/>
    <w:lvl w:ilvl="0">
      <w:start w:val="5"/>
      <w:numFmt w:val="decimal"/>
      <w:lvlText w:val="%1."/>
      <w:lvlJc w:val="left"/>
      <w:pPr>
        <w:ind w:left="1068" w:hanging="360"/>
      </w:pPr>
      <w:rPr>
        <w:rFonts w:hint="default"/>
        <w:color w:val="FFFFFF" w:themeColor="background1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4" w15:restartNumberingAfterBreak="0">
    <w:nsid w:val="4AB95244"/>
    <w:multiLevelType w:val="hybridMultilevel"/>
    <w:tmpl w:val="A16674EE"/>
    <w:lvl w:ilvl="0" w:tplc="DAC67772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4E915150"/>
    <w:multiLevelType w:val="hybridMultilevel"/>
    <w:tmpl w:val="6A7ED8C6"/>
    <w:lvl w:ilvl="0" w:tplc="DAC67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C6777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7C711C"/>
    <w:multiLevelType w:val="hybridMultilevel"/>
    <w:tmpl w:val="28BABEF2"/>
    <w:lvl w:ilvl="0" w:tplc="04190019">
      <w:start w:val="1"/>
      <w:numFmt w:val="lowerLetter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58A278C6"/>
    <w:multiLevelType w:val="hybridMultilevel"/>
    <w:tmpl w:val="05F02A2E"/>
    <w:lvl w:ilvl="0" w:tplc="DAC67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AC677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AA36BD"/>
    <w:multiLevelType w:val="hybridMultilevel"/>
    <w:tmpl w:val="73BA1294"/>
    <w:lvl w:ilvl="0" w:tplc="34A64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71367E"/>
    <w:multiLevelType w:val="multilevel"/>
    <w:tmpl w:val="69E6157E"/>
    <w:lvl w:ilvl="0">
      <w:start w:val="4"/>
      <w:numFmt w:val="decimal"/>
      <w:lvlText w:val="%1."/>
      <w:lvlJc w:val="left"/>
      <w:pPr>
        <w:ind w:left="1776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2208" w:hanging="432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640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hint="default"/>
      </w:rPr>
    </w:lvl>
  </w:abstractNum>
  <w:abstractNum w:abstractNumId="20" w15:restartNumberingAfterBreak="0">
    <w:nsid w:val="72BF48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78B66E7"/>
    <w:multiLevelType w:val="multilevel"/>
    <w:tmpl w:val="06B8FB6C"/>
    <w:lvl w:ilvl="0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18" w:hanging="120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3327" w:hanging="120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4036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45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41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21"/>
  </w:num>
  <w:num w:numId="5">
    <w:abstractNumId w:val="17"/>
  </w:num>
  <w:num w:numId="6">
    <w:abstractNumId w:val="10"/>
  </w:num>
  <w:num w:numId="7">
    <w:abstractNumId w:val="19"/>
  </w:num>
  <w:num w:numId="8">
    <w:abstractNumId w:val="13"/>
  </w:num>
  <w:num w:numId="9">
    <w:abstractNumId w:val="12"/>
  </w:num>
  <w:num w:numId="10">
    <w:abstractNumId w:val="3"/>
  </w:num>
  <w:num w:numId="11">
    <w:abstractNumId w:val="18"/>
  </w:num>
  <w:num w:numId="12">
    <w:abstractNumId w:val="7"/>
  </w:num>
  <w:num w:numId="13">
    <w:abstractNumId w:val="4"/>
  </w:num>
  <w:num w:numId="14">
    <w:abstractNumId w:val="1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1"/>
  </w:num>
  <w:num w:numId="18">
    <w:abstractNumId w:val="15"/>
  </w:num>
  <w:num w:numId="19">
    <w:abstractNumId w:val="14"/>
  </w:num>
  <w:num w:numId="20">
    <w:abstractNumId w:val="8"/>
  </w:num>
  <w:num w:numId="21">
    <w:abstractNumId w:val="20"/>
  </w:num>
  <w:num w:numId="22">
    <w:abstractNumId w:val="5"/>
  </w:num>
  <w:num w:numId="23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3E2"/>
    <w:rsid w:val="000017CE"/>
    <w:rsid w:val="00002807"/>
    <w:rsid w:val="000028BC"/>
    <w:rsid w:val="00004884"/>
    <w:rsid w:val="00005F79"/>
    <w:rsid w:val="00010004"/>
    <w:rsid w:val="00011836"/>
    <w:rsid w:val="00013087"/>
    <w:rsid w:val="0001459E"/>
    <w:rsid w:val="00014A0D"/>
    <w:rsid w:val="00014B25"/>
    <w:rsid w:val="00017FDC"/>
    <w:rsid w:val="0002245A"/>
    <w:rsid w:val="00022A7B"/>
    <w:rsid w:val="00023EFE"/>
    <w:rsid w:val="000256C0"/>
    <w:rsid w:val="00026FAE"/>
    <w:rsid w:val="000279BC"/>
    <w:rsid w:val="000307FD"/>
    <w:rsid w:val="00030BD2"/>
    <w:rsid w:val="00032181"/>
    <w:rsid w:val="0003269E"/>
    <w:rsid w:val="000331F1"/>
    <w:rsid w:val="00033CFB"/>
    <w:rsid w:val="000374A4"/>
    <w:rsid w:val="000374AB"/>
    <w:rsid w:val="00041568"/>
    <w:rsid w:val="000434F4"/>
    <w:rsid w:val="00045081"/>
    <w:rsid w:val="00045317"/>
    <w:rsid w:val="00050AC9"/>
    <w:rsid w:val="000517BD"/>
    <w:rsid w:val="00052198"/>
    <w:rsid w:val="00052AB8"/>
    <w:rsid w:val="0005331E"/>
    <w:rsid w:val="00054440"/>
    <w:rsid w:val="00055069"/>
    <w:rsid w:val="000572FE"/>
    <w:rsid w:val="000579AB"/>
    <w:rsid w:val="00057E90"/>
    <w:rsid w:val="00060262"/>
    <w:rsid w:val="000611CE"/>
    <w:rsid w:val="00061D9D"/>
    <w:rsid w:val="000636A5"/>
    <w:rsid w:val="00063D59"/>
    <w:rsid w:val="00064AEE"/>
    <w:rsid w:val="00065556"/>
    <w:rsid w:val="000659D0"/>
    <w:rsid w:val="0006658E"/>
    <w:rsid w:val="00067B82"/>
    <w:rsid w:val="00067ED9"/>
    <w:rsid w:val="00070320"/>
    <w:rsid w:val="00071CEC"/>
    <w:rsid w:val="00071DB3"/>
    <w:rsid w:val="00071F75"/>
    <w:rsid w:val="000739AE"/>
    <w:rsid w:val="0007400A"/>
    <w:rsid w:val="000742D6"/>
    <w:rsid w:val="0007571C"/>
    <w:rsid w:val="00076998"/>
    <w:rsid w:val="0007735F"/>
    <w:rsid w:val="00082D8C"/>
    <w:rsid w:val="00082EDD"/>
    <w:rsid w:val="00083E45"/>
    <w:rsid w:val="000843FD"/>
    <w:rsid w:val="00084AA4"/>
    <w:rsid w:val="00084FEC"/>
    <w:rsid w:val="00085018"/>
    <w:rsid w:val="000857F2"/>
    <w:rsid w:val="0009030F"/>
    <w:rsid w:val="00090E33"/>
    <w:rsid w:val="00093A75"/>
    <w:rsid w:val="00094C33"/>
    <w:rsid w:val="000955FC"/>
    <w:rsid w:val="00096E2B"/>
    <w:rsid w:val="000975DB"/>
    <w:rsid w:val="00097EEE"/>
    <w:rsid w:val="000A2208"/>
    <w:rsid w:val="000A2F52"/>
    <w:rsid w:val="000A393E"/>
    <w:rsid w:val="000A3F4B"/>
    <w:rsid w:val="000A4F69"/>
    <w:rsid w:val="000A5203"/>
    <w:rsid w:val="000A71AE"/>
    <w:rsid w:val="000B005C"/>
    <w:rsid w:val="000B13ED"/>
    <w:rsid w:val="000B1664"/>
    <w:rsid w:val="000B18DB"/>
    <w:rsid w:val="000B190A"/>
    <w:rsid w:val="000B2111"/>
    <w:rsid w:val="000B3C35"/>
    <w:rsid w:val="000B3F76"/>
    <w:rsid w:val="000B6ACC"/>
    <w:rsid w:val="000B6B7A"/>
    <w:rsid w:val="000B741C"/>
    <w:rsid w:val="000B791D"/>
    <w:rsid w:val="000C06DC"/>
    <w:rsid w:val="000C6AA0"/>
    <w:rsid w:val="000D0BD0"/>
    <w:rsid w:val="000D3854"/>
    <w:rsid w:val="000D38BF"/>
    <w:rsid w:val="000D610F"/>
    <w:rsid w:val="000D7999"/>
    <w:rsid w:val="000D7F65"/>
    <w:rsid w:val="000E0F9D"/>
    <w:rsid w:val="000E10FC"/>
    <w:rsid w:val="000E29F8"/>
    <w:rsid w:val="000E3947"/>
    <w:rsid w:val="000E48DC"/>
    <w:rsid w:val="000E5AC0"/>
    <w:rsid w:val="000E75AD"/>
    <w:rsid w:val="000E7A84"/>
    <w:rsid w:val="000F1349"/>
    <w:rsid w:val="000F17F9"/>
    <w:rsid w:val="000F1C6D"/>
    <w:rsid w:val="000F218E"/>
    <w:rsid w:val="000F2252"/>
    <w:rsid w:val="000F275F"/>
    <w:rsid w:val="000F2E9C"/>
    <w:rsid w:val="000F3BB8"/>
    <w:rsid w:val="000F3D0B"/>
    <w:rsid w:val="000F63BB"/>
    <w:rsid w:val="000F63E0"/>
    <w:rsid w:val="000F658B"/>
    <w:rsid w:val="000F77B7"/>
    <w:rsid w:val="001002FF"/>
    <w:rsid w:val="00101727"/>
    <w:rsid w:val="00103E84"/>
    <w:rsid w:val="00104FD3"/>
    <w:rsid w:val="00106C1D"/>
    <w:rsid w:val="0011012A"/>
    <w:rsid w:val="0011133C"/>
    <w:rsid w:val="001114BF"/>
    <w:rsid w:val="00114A0B"/>
    <w:rsid w:val="00114D04"/>
    <w:rsid w:val="00114DC1"/>
    <w:rsid w:val="00115B7D"/>
    <w:rsid w:val="001164C5"/>
    <w:rsid w:val="00117259"/>
    <w:rsid w:val="00120B32"/>
    <w:rsid w:val="00123D06"/>
    <w:rsid w:val="00124444"/>
    <w:rsid w:val="001247E5"/>
    <w:rsid w:val="00124EED"/>
    <w:rsid w:val="001260B9"/>
    <w:rsid w:val="001261FD"/>
    <w:rsid w:val="0012641F"/>
    <w:rsid w:val="0012667A"/>
    <w:rsid w:val="00127EF5"/>
    <w:rsid w:val="001307A2"/>
    <w:rsid w:val="001309B6"/>
    <w:rsid w:val="00131EF6"/>
    <w:rsid w:val="001325DF"/>
    <w:rsid w:val="001326C9"/>
    <w:rsid w:val="00132C7F"/>
    <w:rsid w:val="00133529"/>
    <w:rsid w:val="00133D94"/>
    <w:rsid w:val="001347D8"/>
    <w:rsid w:val="00134D01"/>
    <w:rsid w:val="00140482"/>
    <w:rsid w:val="001406E7"/>
    <w:rsid w:val="0014084A"/>
    <w:rsid w:val="00140A56"/>
    <w:rsid w:val="00141757"/>
    <w:rsid w:val="001420F5"/>
    <w:rsid w:val="00143294"/>
    <w:rsid w:val="00143AD6"/>
    <w:rsid w:val="00143BC9"/>
    <w:rsid w:val="00143CD6"/>
    <w:rsid w:val="001444C8"/>
    <w:rsid w:val="00144FA3"/>
    <w:rsid w:val="00145D9B"/>
    <w:rsid w:val="00146068"/>
    <w:rsid w:val="00150982"/>
    <w:rsid w:val="00152DB2"/>
    <w:rsid w:val="0015379E"/>
    <w:rsid w:val="00154760"/>
    <w:rsid w:val="00154E88"/>
    <w:rsid w:val="0015621C"/>
    <w:rsid w:val="00156F77"/>
    <w:rsid w:val="00160BD2"/>
    <w:rsid w:val="00161923"/>
    <w:rsid w:val="001624A3"/>
    <w:rsid w:val="001637CB"/>
    <w:rsid w:val="001638FE"/>
    <w:rsid w:val="001649E9"/>
    <w:rsid w:val="00164CAF"/>
    <w:rsid w:val="0016619A"/>
    <w:rsid w:val="001666B7"/>
    <w:rsid w:val="00167685"/>
    <w:rsid w:val="00167AA3"/>
    <w:rsid w:val="00167C73"/>
    <w:rsid w:val="00170B2B"/>
    <w:rsid w:val="00171CD7"/>
    <w:rsid w:val="00176D83"/>
    <w:rsid w:val="001771FC"/>
    <w:rsid w:val="00177E63"/>
    <w:rsid w:val="00180317"/>
    <w:rsid w:val="00182BC1"/>
    <w:rsid w:val="00183593"/>
    <w:rsid w:val="00186F9B"/>
    <w:rsid w:val="00187260"/>
    <w:rsid w:val="0019018D"/>
    <w:rsid w:val="0019115B"/>
    <w:rsid w:val="00191B6E"/>
    <w:rsid w:val="00192049"/>
    <w:rsid w:val="001920F4"/>
    <w:rsid w:val="00193561"/>
    <w:rsid w:val="001937AD"/>
    <w:rsid w:val="00196D92"/>
    <w:rsid w:val="00197A67"/>
    <w:rsid w:val="001A0D30"/>
    <w:rsid w:val="001A13FB"/>
    <w:rsid w:val="001A2B4C"/>
    <w:rsid w:val="001A32ED"/>
    <w:rsid w:val="001A4F9D"/>
    <w:rsid w:val="001A51C7"/>
    <w:rsid w:val="001A5276"/>
    <w:rsid w:val="001A793B"/>
    <w:rsid w:val="001B24D2"/>
    <w:rsid w:val="001B27F2"/>
    <w:rsid w:val="001B3930"/>
    <w:rsid w:val="001B3E0C"/>
    <w:rsid w:val="001B41B8"/>
    <w:rsid w:val="001B4C01"/>
    <w:rsid w:val="001B4FD3"/>
    <w:rsid w:val="001B578D"/>
    <w:rsid w:val="001B5D63"/>
    <w:rsid w:val="001B609B"/>
    <w:rsid w:val="001B78F2"/>
    <w:rsid w:val="001C0120"/>
    <w:rsid w:val="001C338F"/>
    <w:rsid w:val="001C3C73"/>
    <w:rsid w:val="001C4000"/>
    <w:rsid w:val="001C4059"/>
    <w:rsid w:val="001C4F63"/>
    <w:rsid w:val="001C56C4"/>
    <w:rsid w:val="001C65AD"/>
    <w:rsid w:val="001C6A0D"/>
    <w:rsid w:val="001D0BA6"/>
    <w:rsid w:val="001D0ED7"/>
    <w:rsid w:val="001D13D7"/>
    <w:rsid w:val="001D1BF6"/>
    <w:rsid w:val="001D30DD"/>
    <w:rsid w:val="001D54AE"/>
    <w:rsid w:val="001D6169"/>
    <w:rsid w:val="001D6587"/>
    <w:rsid w:val="001D7DE7"/>
    <w:rsid w:val="001E1382"/>
    <w:rsid w:val="001E20D2"/>
    <w:rsid w:val="001E20E4"/>
    <w:rsid w:val="001E4068"/>
    <w:rsid w:val="001E5186"/>
    <w:rsid w:val="001E5814"/>
    <w:rsid w:val="001E6132"/>
    <w:rsid w:val="001F03A9"/>
    <w:rsid w:val="001F06A7"/>
    <w:rsid w:val="001F09D9"/>
    <w:rsid w:val="001F36E2"/>
    <w:rsid w:val="001F3D14"/>
    <w:rsid w:val="001F4CD5"/>
    <w:rsid w:val="001F5193"/>
    <w:rsid w:val="001F5D7F"/>
    <w:rsid w:val="001F64F7"/>
    <w:rsid w:val="001F6621"/>
    <w:rsid w:val="001F72DD"/>
    <w:rsid w:val="001F7C24"/>
    <w:rsid w:val="00200F34"/>
    <w:rsid w:val="002015AD"/>
    <w:rsid w:val="00202D1B"/>
    <w:rsid w:val="00204062"/>
    <w:rsid w:val="002043D6"/>
    <w:rsid w:val="00204813"/>
    <w:rsid w:val="002051F0"/>
    <w:rsid w:val="00205B84"/>
    <w:rsid w:val="002063F7"/>
    <w:rsid w:val="0020667D"/>
    <w:rsid w:val="00207711"/>
    <w:rsid w:val="00210F83"/>
    <w:rsid w:val="002111A4"/>
    <w:rsid w:val="0021179E"/>
    <w:rsid w:val="002118B9"/>
    <w:rsid w:val="00212AC6"/>
    <w:rsid w:val="0021449A"/>
    <w:rsid w:val="00215160"/>
    <w:rsid w:val="00215E77"/>
    <w:rsid w:val="002202ED"/>
    <w:rsid w:val="00222D44"/>
    <w:rsid w:val="0022307A"/>
    <w:rsid w:val="00223380"/>
    <w:rsid w:val="00224A68"/>
    <w:rsid w:val="00224E50"/>
    <w:rsid w:val="002251BB"/>
    <w:rsid w:val="00226A97"/>
    <w:rsid w:val="0022766A"/>
    <w:rsid w:val="0023140E"/>
    <w:rsid w:val="00232A60"/>
    <w:rsid w:val="00234A1E"/>
    <w:rsid w:val="00234C27"/>
    <w:rsid w:val="002351AD"/>
    <w:rsid w:val="002354F9"/>
    <w:rsid w:val="002356D1"/>
    <w:rsid w:val="0023792B"/>
    <w:rsid w:val="002402A4"/>
    <w:rsid w:val="00240A1C"/>
    <w:rsid w:val="00240AEF"/>
    <w:rsid w:val="002418B5"/>
    <w:rsid w:val="002428FB"/>
    <w:rsid w:val="00245FB1"/>
    <w:rsid w:val="002478F8"/>
    <w:rsid w:val="00247919"/>
    <w:rsid w:val="00247D9A"/>
    <w:rsid w:val="00247F68"/>
    <w:rsid w:val="002504C7"/>
    <w:rsid w:val="00251AFA"/>
    <w:rsid w:val="00253113"/>
    <w:rsid w:val="00253C7F"/>
    <w:rsid w:val="00253DFA"/>
    <w:rsid w:val="00254CDF"/>
    <w:rsid w:val="002551E1"/>
    <w:rsid w:val="002560FD"/>
    <w:rsid w:val="00256BEA"/>
    <w:rsid w:val="00256F71"/>
    <w:rsid w:val="0025751B"/>
    <w:rsid w:val="00257A64"/>
    <w:rsid w:val="002608A5"/>
    <w:rsid w:val="002616A9"/>
    <w:rsid w:val="002619AB"/>
    <w:rsid w:val="00261E4C"/>
    <w:rsid w:val="00262D4F"/>
    <w:rsid w:val="00263563"/>
    <w:rsid w:val="00263638"/>
    <w:rsid w:val="002636BF"/>
    <w:rsid w:val="0026664C"/>
    <w:rsid w:val="00267017"/>
    <w:rsid w:val="00267512"/>
    <w:rsid w:val="00267E8D"/>
    <w:rsid w:val="00271150"/>
    <w:rsid w:val="00274ECA"/>
    <w:rsid w:val="00275E9F"/>
    <w:rsid w:val="002805F2"/>
    <w:rsid w:val="00280A8B"/>
    <w:rsid w:val="00281D4F"/>
    <w:rsid w:val="00285B55"/>
    <w:rsid w:val="00286C08"/>
    <w:rsid w:val="00290295"/>
    <w:rsid w:val="00291710"/>
    <w:rsid w:val="00292BCF"/>
    <w:rsid w:val="0029366B"/>
    <w:rsid w:val="00293F0B"/>
    <w:rsid w:val="00294883"/>
    <w:rsid w:val="00295A2A"/>
    <w:rsid w:val="00295C9D"/>
    <w:rsid w:val="00296C52"/>
    <w:rsid w:val="00297CD5"/>
    <w:rsid w:val="002A07A1"/>
    <w:rsid w:val="002A1158"/>
    <w:rsid w:val="002A3713"/>
    <w:rsid w:val="002A46A1"/>
    <w:rsid w:val="002A5E06"/>
    <w:rsid w:val="002A6435"/>
    <w:rsid w:val="002A68B5"/>
    <w:rsid w:val="002A7727"/>
    <w:rsid w:val="002A79FC"/>
    <w:rsid w:val="002B1FA4"/>
    <w:rsid w:val="002B3928"/>
    <w:rsid w:val="002B51FC"/>
    <w:rsid w:val="002B64E9"/>
    <w:rsid w:val="002B6502"/>
    <w:rsid w:val="002B71A2"/>
    <w:rsid w:val="002B7DE4"/>
    <w:rsid w:val="002C00FE"/>
    <w:rsid w:val="002C1C91"/>
    <w:rsid w:val="002C3AD8"/>
    <w:rsid w:val="002C4249"/>
    <w:rsid w:val="002C4CC6"/>
    <w:rsid w:val="002C5312"/>
    <w:rsid w:val="002C5C70"/>
    <w:rsid w:val="002D0321"/>
    <w:rsid w:val="002D0E4F"/>
    <w:rsid w:val="002D14C3"/>
    <w:rsid w:val="002D3EC7"/>
    <w:rsid w:val="002D40D6"/>
    <w:rsid w:val="002D5FF1"/>
    <w:rsid w:val="002D66EE"/>
    <w:rsid w:val="002D6B98"/>
    <w:rsid w:val="002D713A"/>
    <w:rsid w:val="002D7435"/>
    <w:rsid w:val="002E0118"/>
    <w:rsid w:val="002E02EC"/>
    <w:rsid w:val="002E030D"/>
    <w:rsid w:val="002E0D16"/>
    <w:rsid w:val="002E1B1D"/>
    <w:rsid w:val="002E2A78"/>
    <w:rsid w:val="002E6850"/>
    <w:rsid w:val="002E7886"/>
    <w:rsid w:val="002E7A0E"/>
    <w:rsid w:val="002F0024"/>
    <w:rsid w:val="002F09F1"/>
    <w:rsid w:val="002F1670"/>
    <w:rsid w:val="002F3902"/>
    <w:rsid w:val="002F40AD"/>
    <w:rsid w:val="002F4643"/>
    <w:rsid w:val="002F554B"/>
    <w:rsid w:val="002F6361"/>
    <w:rsid w:val="002F6A39"/>
    <w:rsid w:val="002F6D5A"/>
    <w:rsid w:val="002F7355"/>
    <w:rsid w:val="0030026E"/>
    <w:rsid w:val="00300C10"/>
    <w:rsid w:val="00301C0A"/>
    <w:rsid w:val="003031E5"/>
    <w:rsid w:val="00304431"/>
    <w:rsid w:val="00304648"/>
    <w:rsid w:val="003048A6"/>
    <w:rsid w:val="0030713F"/>
    <w:rsid w:val="00307BF6"/>
    <w:rsid w:val="00310413"/>
    <w:rsid w:val="00310FBC"/>
    <w:rsid w:val="00311243"/>
    <w:rsid w:val="00312C0F"/>
    <w:rsid w:val="00314538"/>
    <w:rsid w:val="00314B7B"/>
    <w:rsid w:val="00314D62"/>
    <w:rsid w:val="00315A8C"/>
    <w:rsid w:val="00316E0F"/>
    <w:rsid w:val="00316FA3"/>
    <w:rsid w:val="00317167"/>
    <w:rsid w:val="00317630"/>
    <w:rsid w:val="00317B12"/>
    <w:rsid w:val="00323D0E"/>
    <w:rsid w:val="003250CA"/>
    <w:rsid w:val="00325B06"/>
    <w:rsid w:val="00326075"/>
    <w:rsid w:val="00326557"/>
    <w:rsid w:val="0032745B"/>
    <w:rsid w:val="0033111E"/>
    <w:rsid w:val="00333FA8"/>
    <w:rsid w:val="003356D1"/>
    <w:rsid w:val="003432D4"/>
    <w:rsid w:val="00343726"/>
    <w:rsid w:val="00343AEB"/>
    <w:rsid w:val="00344470"/>
    <w:rsid w:val="003447ED"/>
    <w:rsid w:val="00344D82"/>
    <w:rsid w:val="003459B3"/>
    <w:rsid w:val="003460BC"/>
    <w:rsid w:val="00346B48"/>
    <w:rsid w:val="0034730B"/>
    <w:rsid w:val="003504EB"/>
    <w:rsid w:val="0035176B"/>
    <w:rsid w:val="003519FB"/>
    <w:rsid w:val="00352266"/>
    <w:rsid w:val="003525A2"/>
    <w:rsid w:val="00354296"/>
    <w:rsid w:val="00354992"/>
    <w:rsid w:val="00355C87"/>
    <w:rsid w:val="00356648"/>
    <w:rsid w:val="0035711E"/>
    <w:rsid w:val="003574B3"/>
    <w:rsid w:val="00361FA0"/>
    <w:rsid w:val="00364017"/>
    <w:rsid w:val="00366739"/>
    <w:rsid w:val="00367D53"/>
    <w:rsid w:val="0037192D"/>
    <w:rsid w:val="00371A2C"/>
    <w:rsid w:val="00372679"/>
    <w:rsid w:val="00374093"/>
    <w:rsid w:val="00374504"/>
    <w:rsid w:val="00374BE4"/>
    <w:rsid w:val="003765E6"/>
    <w:rsid w:val="00376A41"/>
    <w:rsid w:val="00377713"/>
    <w:rsid w:val="00377E46"/>
    <w:rsid w:val="00383A79"/>
    <w:rsid w:val="00385735"/>
    <w:rsid w:val="00385970"/>
    <w:rsid w:val="003862D4"/>
    <w:rsid w:val="003901F2"/>
    <w:rsid w:val="0039088E"/>
    <w:rsid w:val="003918F3"/>
    <w:rsid w:val="00391A35"/>
    <w:rsid w:val="00392CD8"/>
    <w:rsid w:val="00393B17"/>
    <w:rsid w:val="003940D6"/>
    <w:rsid w:val="00394979"/>
    <w:rsid w:val="00395BCC"/>
    <w:rsid w:val="00396A29"/>
    <w:rsid w:val="00397170"/>
    <w:rsid w:val="00397CDE"/>
    <w:rsid w:val="003A29AC"/>
    <w:rsid w:val="003A29C3"/>
    <w:rsid w:val="003A4805"/>
    <w:rsid w:val="003A4EEB"/>
    <w:rsid w:val="003A4FE9"/>
    <w:rsid w:val="003A5DFB"/>
    <w:rsid w:val="003A7AB4"/>
    <w:rsid w:val="003B015A"/>
    <w:rsid w:val="003B01F0"/>
    <w:rsid w:val="003B0C5F"/>
    <w:rsid w:val="003B1EA3"/>
    <w:rsid w:val="003B2F51"/>
    <w:rsid w:val="003B33C4"/>
    <w:rsid w:val="003B3AC1"/>
    <w:rsid w:val="003B4476"/>
    <w:rsid w:val="003B5AF9"/>
    <w:rsid w:val="003B5FB6"/>
    <w:rsid w:val="003B6720"/>
    <w:rsid w:val="003B684F"/>
    <w:rsid w:val="003C0268"/>
    <w:rsid w:val="003C0F53"/>
    <w:rsid w:val="003C21CD"/>
    <w:rsid w:val="003C3D4F"/>
    <w:rsid w:val="003C4B4C"/>
    <w:rsid w:val="003C5636"/>
    <w:rsid w:val="003C580D"/>
    <w:rsid w:val="003C72F4"/>
    <w:rsid w:val="003C78FD"/>
    <w:rsid w:val="003D179F"/>
    <w:rsid w:val="003D37BB"/>
    <w:rsid w:val="003D47AF"/>
    <w:rsid w:val="003D4B9A"/>
    <w:rsid w:val="003D5590"/>
    <w:rsid w:val="003D562C"/>
    <w:rsid w:val="003D7586"/>
    <w:rsid w:val="003D7DE8"/>
    <w:rsid w:val="003E1A8A"/>
    <w:rsid w:val="003E391E"/>
    <w:rsid w:val="003E3A22"/>
    <w:rsid w:val="003E5159"/>
    <w:rsid w:val="003E592A"/>
    <w:rsid w:val="003E6829"/>
    <w:rsid w:val="003E7A34"/>
    <w:rsid w:val="003F146D"/>
    <w:rsid w:val="003F16E7"/>
    <w:rsid w:val="003F1B00"/>
    <w:rsid w:val="003F2DC5"/>
    <w:rsid w:val="003F3C3D"/>
    <w:rsid w:val="003F5F51"/>
    <w:rsid w:val="003F74E9"/>
    <w:rsid w:val="003F7E96"/>
    <w:rsid w:val="0040058E"/>
    <w:rsid w:val="00402192"/>
    <w:rsid w:val="004028FC"/>
    <w:rsid w:val="00402AC8"/>
    <w:rsid w:val="0040324A"/>
    <w:rsid w:val="00405F3B"/>
    <w:rsid w:val="00410A26"/>
    <w:rsid w:val="00411189"/>
    <w:rsid w:val="00414BDE"/>
    <w:rsid w:val="00414F2F"/>
    <w:rsid w:val="0041531A"/>
    <w:rsid w:val="00416460"/>
    <w:rsid w:val="004164C7"/>
    <w:rsid w:val="00416DE2"/>
    <w:rsid w:val="004215E9"/>
    <w:rsid w:val="00421A9E"/>
    <w:rsid w:val="00421D4D"/>
    <w:rsid w:val="00421DF5"/>
    <w:rsid w:val="0042271B"/>
    <w:rsid w:val="0042418E"/>
    <w:rsid w:val="004244DE"/>
    <w:rsid w:val="00426AB4"/>
    <w:rsid w:val="00430A30"/>
    <w:rsid w:val="0043285A"/>
    <w:rsid w:val="00432F82"/>
    <w:rsid w:val="00435CA7"/>
    <w:rsid w:val="00440380"/>
    <w:rsid w:val="004412CA"/>
    <w:rsid w:val="0044683D"/>
    <w:rsid w:val="00446C74"/>
    <w:rsid w:val="00451884"/>
    <w:rsid w:val="00451A30"/>
    <w:rsid w:val="00451A79"/>
    <w:rsid w:val="00451BFC"/>
    <w:rsid w:val="00451FBA"/>
    <w:rsid w:val="0045384B"/>
    <w:rsid w:val="00463D7A"/>
    <w:rsid w:val="00465FAB"/>
    <w:rsid w:val="004679C7"/>
    <w:rsid w:val="00467CCA"/>
    <w:rsid w:val="00471F40"/>
    <w:rsid w:val="004722E5"/>
    <w:rsid w:val="004725C1"/>
    <w:rsid w:val="00474EAA"/>
    <w:rsid w:val="00475F59"/>
    <w:rsid w:val="0047619A"/>
    <w:rsid w:val="00476241"/>
    <w:rsid w:val="004767B1"/>
    <w:rsid w:val="0047753F"/>
    <w:rsid w:val="00477A05"/>
    <w:rsid w:val="0048099E"/>
    <w:rsid w:val="0048314B"/>
    <w:rsid w:val="00483BFB"/>
    <w:rsid w:val="00484C36"/>
    <w:rsid w:val="00485774"/>
    <w:rsid w:val="00487904"/>
    <w:rsid w:val="004920F9"/>
    <w:rsid w:val="00492CB6"/>
    <w:rsid w:val="0049316A"/>
    <w:rsid w:val="00493A1E"/>
    <w:rsid w:val="0049405F"/>
    <w:rsid w:val="004947D4"/>
    <w:rsid w:val="004957EC"/>
    <w:rsid w:val="0049728D"/>
    <w:rsid w:val="0049782E"/>
    <w:rsid w:val="00497ADA"/>
    <w:rsid w:val="004A35B3"/>
    <w:rsid w:val="004A4F66"/>
    <w:rsid w:val="004B270F"/>
    <w:rsid w:val="004B2E2C"/>
    <w:rsid w:val="004B3A93"/>
    <w:rsid w:val="004B3BD7"/>
    <w:rsid w:val="004B508A"/>
    <w:rsid w:val="004B50AF"/>
    <w:rsid w:val="004B5A39"/>
    <w:rsid w:val="004B5E35"/>
    <w:rsid w:val="004B6A16"/>
    <w:rsid w:val="004B704B"/>
    <w:rsid w:val="004B789D"/>
    <w:rsid w:val="004B7AF6"/>
    <w:rsid w:val="004C070F"/>
    <w:rsid w:val="004C1EDD"/>
    <w:rsid w:val="004C3D66"/>
    <w:rsid w:val="004C5718"/>
    <w:rsid w:val="004C642A"/>
    <w:rsid w:val="004C6471"/>
    <w:rsid w:val="004D0DB3"/>
    <w:rsid w:val="004D0E3E"/>
    <w:rsid w:val="004D1A50"/>
    <w:rsid w:val="004D1D0B"/>
    <w:rsid w:val="004D4938"/>
    <w:rsid w:val="004D5DE6"/>
    <w:rsid w:val="004D6ED1"/>
    <w:rsid w:val="004D700A"/>
    <w:rsid w:val="004E035C"/>
    <w:rsid w:val="004E08F7"/>
    <w:rsid w:val="004E20C5"/>
    <w:rsid w:val="004E40E7"/>
    <w:rsid w:val="004E54EE"/>
    <w:rsid w:val="004E6388"/>
    <w:rsid w:val="004E6BF4"/>
    <w:rsid w:val="004E6DB2"/>
    <w:rsid w:val="004E70A9"/>
    <w:rsid w:val="004E7221"/>
    <w:rsid w:val="004F1387"/>
    <w:rsid w:val="004F22C4"/>
    <w:rsid w:val="004F25CE"/>
    <w:rsid w:val="004F3F56"/>
    <w:rsid w:val="004F6F89"/>
    <w:rsid w:val="005001F5"/>
    <w:rsid w:val="005003B8"/>
    <w:rsid w:val="00501608"/>
    <w:rsid w:val="00501E18"/>
    <w:rsid w:val="005023BC"/>
    <w:rsid w:val="005046F0"/>
    <w:rsid w:val="00504905"/>
    <w:rsid w:val="005063C9"/>
    <w:rsid w:val="00506598"/>
    <w:rsid w:val="005065D0"/>
    <w:rsid w:val="00507610"/>
    <w:rsid w:val="00510010"/>
    <w:rsid w:val="00510174"/>
    <w:rsid w:val="00511519"/>
    <w:rsid w:val="00512027"/>
    <w:rsid w:val="00512E3E"/>
    <w:rsid w:val="0051410F"/>
    <w:rsid w:val="00514FBA"/>
    <w:rsid w:val="0051770E"/>
    <w:rsid w:val="005205AA"/>
    <w:rsid w:val="005211BB"/>
    <w:rsid w:val="00521451"/>
    <w:rsid w:val="00521A38"/>
    <w:rsid w:val="00522037"/>
    <w:rsid w:val="005227CA"/>
    <w:rsid w:val="005238A5"/>
    <w:rsid w:val="005244B5"/>
    <w:rsid w:val="005251FE"/>
    <w:rsid w:val="00526915"/>
    <w:rsid w:val="00530414"/>
    <w:rsid w:val="0053061F"/>
    <w:rsid w:val="00530EB2"/>
    <w:rsid w:val="005327CD"/>
    <w:rsid w:val="00532C0D"/>
    <w:rsid w:val="00534F1B"/>
    <w:rsid w:val="0053621A"/>
    <w:rsid w:val="005405FD"/>
    <w:rsid w:val="005433C1"/>
    <w:rsid w:val="005450B4"/>
    <w:rsid w:val="00545150"/>
    <w:rsid w:val="005501C1"/>
    <w:rsid w:val="005507EC"/>
    <w:rsid w:val="0055144F"/>
    <w:rsid w:val="005519D4"/>
    <w:rsid w:val="005538AD"/>
    <w:rsid w:val="005551C9"/>
    <w:rsid w:val="0055622C"/>
    <w:rsid w:val="005568F0"/>
    <w:rsid w:val="00556C1A"/>
    <w:rsid w:val="00556D02"/>
    <w:rsid w:val="00560C17"/>
    <w:rsid w:val="00562100"/>
    <w:rsid w:val="00562511"/>
    <w:rsid w:val="005630E8"/>
    <w:rsid w:val="005631DE"/>
    <w:rsid w:val="005633E0"/>
    <w:rsid w:val="00564C5E"/>
    <w:rsid w:val="0056756D"/>
    <w:rsid w:val="00570155"/>
    <w:rsid w:val="005710AC"/>
    <w:rsid w:val="00571160"/>
    <w:rsid w:val="00573238"/>
    <w:rsid w:val="00573286"/>
    <w:rsid w:val="00574F0E"/>
    <w:rsid w:val="005750AC"/>
    <w:rsid w:val="00575646"/>
    <w:rsid w:val="00575A50"/>
    <w:rsid w:val="00575D00"/>
    <w:rsid w:val="005775C6"/>
    <w:rsid w:val="005776AD"/>
    <w:rsid w:val="00577DEC"/>
    <w:rsid w:val="005833EB"/>
    <w:rsid w:val="00583862"/>
    <w:rsid w:val="0058411B"/>
    <w:rsid w:val="00584EC5"/>
    <w:rsid w:val="0058549F"/>
    <w:rsid w:val="0058653D"/>
    <w:rsid w:val="00586FCE"/>
    <w:rsid w:val="00587E97"/>
    <w:rsid w:val="0059024D"/>
    <w:rsid w:val="00590674"/>
    <w:rsid w:val="00590F1E"/>
    <w:rsid w:val="005910EC"/>
    <w:rsid w:val="00591696"/>
    <w:rsid w:val="00591DE8"/>
    <w:rsid w:val="0059308A"/>
    <w:rsid w:val="0059340B"/>
    <w:rsid w:val="00593E54"/>
    <w:rsid w:val="0059408C"/>
    <w:rsid w:val="005941C3"/>
    <w:rsid w:val="00594938"/>
    <w:rsid w:val="00595551"/>
    <w:rsid w:val="005A0314"/>
    <w:rsid w:val="005A0698"/>
    <w:rsid w:val="005A1044"/>
    <w:rsid w:val="005A192B"/>
    <w:rsid w:val="005A2D1E"/>
    <w:rsid w:val="005A318C"/>
    <w:rsid w:val="005A36B6"/>
    <w:rsid w:val="005A38A3"/>
    <w:rsid w:val="005A39D1"/>
    <w:rsid w:val="005A5E61"/>
    <w:rsid w:val="005B0268"/>
    <w:rsid w:val="005B1363"/>
    <w:rsid w:val="005B1E94"/>
    <w:rsid w:val="005B4C9B"/>
    <w:rsid w:val="005B69CA"/>
    <w:rsid w:val="005B7A00"/>
    <w:rsid w:val="005C0108"/>
    <w:rsid w:val="005C049A"/>
    <w:rsid w:val="005C0B8F"/>
    <w:rsid w:val="005C17C7"/>
    <w:rsid w:val="005C3084"/>
    <w:rsid w:val="005C31C8"/>
    <w:rsid w:val="005C3B42"/>
    <w:rsid w:val="005C5C1C"/>
    <w:rsid w:val="005C67BB"/>
    <w:rsid w:val="005C7142"/>
    <w:rsid w:val="005C7247"/>
    <w:rsid w:val="005C7F07"/>
    <w:rsid w:val="005D018E"/>
    <w:rsid w:val="005D44D7"/>
    <w:rsid w:val="005D4549"/>
    <w:rsid w:val="005D4622"/>
    <w:rsid w:val="005D54CA"/>
    <w:rsid w:val="005D611E"/>
    <w:rsid w:val="005D7806"/>
    <w:rsid w:val="005D7C6F"/>
    <w:rsid w:val="005E01A6"/>
    <w:rsid w:val="005E1DD2"/>
    <w:rsid w:val="005E2928"/>
    <w:rsid w:val="005E29DD"/>
    <w:rsid w:val="005E3EE9"/>
    <w:rsid w:val="005E4737"/>
    <w:rsid w:val="005E4EF2"/>
    <w:rsid w:val="005E7CE9"/>
    <w:rsid w:val="005E7F6C"/>
    <w:rsid w:val="005F4217"/>
    <w:rsid w:val="005F67A1"/>
    <w:rsid w:val="005F6DA3"/>
    <w:rsid w:val="005F7198"/>
    <w:rsid w:val="005F734E"/>
    <w:rsid w:val="005F7946"/>
    <w:rsid w:val="006012C1"/>
    <w:rsid w:val="0060140D"/>
    <w:rsid w:val="00602A9D"/>
    <w:rsid w:val="00602D7B"/>
    <w:rsid w:val="00605395"/>
    <w:rsid w:val="00606A1D"/>
    <w:rsid w:val="006071F6"/>
    <w:rsid w:val="00610651"/>
    <w:rsid w:val="00612FAF"/>
    <w:rsid w:val="006134EA"/>
    <w:rsid w:val="006148DB"/>
    <w:rsid w:val="00614B6C"/>
    <w:rsid w:val="00614F96"/>
    <w:rsid w:val="00615ADF"/>
    <w:rsid w:val="00616FF7"/>
    <w:rsid w:val="0061730C"/>
    <w:rsid w:val="00617541"/>
    <w:rsid w:val="0062037E"/>
    <w:rsid w:val="00620405"/>
    <w:rsid w:val="0062265E"/>
    <w:rsid w:val="00624C8B"/>
    <w:rsid w:val="006263AF"/>
    <w:rsid w:val="00626783"/>
    <w:rsid w:val="00627891"/>
    <w:rsid w:val="00627D74"/>
    <w:rsid w:val="00627E0D"/>
    <w:rsid w:val="00630B5A"/>
    <w:rsid w:val="00631802"/>
    <w:rsid w:val="00631F5D"/>
    <w:rsid w:val="00632D84"/>
    <w:rsid w:val="00636824"/>
    <w:rsid w:val="00636913"/>
    <w:rsid w:val="006369CE"/>
    <w:rsid w:val="00641255"/>
    <w:rsid w:val="00641B68"/>
    <w:rsid w:val="00642555"/>
    <w:rsid w:val="00642A0A"/>
    <w:rsid w:val="006431D1"/>
    <w:rsid w:val="0064342D"/>
    <w:rsid w:val="006445A9"/>
    <w:rsid w:val="0064510A"/>
    <w:rsid w:val="00646500"/>
    <w:rsid w:val="006500C0"/>
    <w:rsid w:val="006500DE"/>
    <w:rsid w:val="00652539"/>
    <w:rsid w:val="006528B1"/>
    <w:rsid w:val="006537C8"/>
    <w:rsid w:val="006543E0"/>
    <w:rsid w:val="00654817"/>
    <w:rsid w:val="006566A6"/>
    <w:rsid w:val="006568CB"/>
    <w:rsid w:val="00656F08"/>
    <w:rsid w:val="00660DE4"/>
    <w:rsid w:val="006631F2"/>
    <w:rsid w:val="00663A11"/>
    <w:rsid w:val="00664712"/>
    <w:rsid w:val="006713B3"/>
    <w:rsid w:val="0067271C"/>
    <w:rsid w:val="00680596"/>
    <w:rsid w:val="00681324"/>
    <w:rsid w:val="0068230F"/>
    <w:rsid w:val="006825FE"/>
    <w:rsid w:val="0068395C"/>
    <w:rsid w:val="00683A5C"/>
    <w:rsid w:val="00683E7D"/>
    <w:rsid w:val="0068469E"/>
    <w:rsid w:val="0068584B"/>
    <w:rsid w:val="00685EB2"/>
    <w:rsid w:val="006860DA"/>
    <w:rsid w:val="00686207"/>
    <w:rsid w:val="00687406"/>
    <w:rsid w:val="00690461"/>
    <w:rsid w:val="006908DF"/>
    <w:rsid w:val="00691661"/>
    <w:rsid w:val="00691E00"/>
    <w:rsid w:val="0069295F"/>
    <w:rsid w:val="00692E64"/>
    <w:rsid w:val="0069435F"/>
    <w:rsid w:val="00695D6E"/>
    <w:rsid w:val="00695E97"/>
    <w:rsid w:val="00696805"/>
    <w:rsid w:val="00696BA7"/>
    <w:rsid w:val="00697B26"/>
    <w:rsid w:val="006A08A0"/>
    <w:rsid w:val="006A1A0B"/>
    <w:rsid w:val="006A43A3"/>
    <w:rsid w:val="006A4717"/>
    <w:rsid w:val="006A59E6"/>
    <w:rsid w:val="006B05DB"/>
    <w:rsid w:val="006B0BC7"/>
    <w:rsid w:val="006B0FC1"/>
    <w:rsid w:val="006B1417"/>
    <w:rsid w:val="006B2BF7"/>
    <w:rsid w:val="006B30BA"/>
    <w:rsid w:val="006B33EB"/>
    <w:rsid w:val="006B3946"/>
    <w:rsid w:val="006B3CF3"/>
    <w:rsid w:val="006B4DA4"/>
    <w:rsid w:val="006B5284"/>
    <w:rsid w:val="006B544B"/>
    <w:rsid w:val="006B5CAE"/>
    <w:rsid w:val="006B6994"/>
    <w:rsid w:val="006B757A"/>
    <w:rsid w:val="006B7D32"/>
    <w:rsid w:val="006C0188"/>
    <w:rsid w:val="006C0580"/>
    <w:rsid w:val="006C0B6F"/>
    <w:rsid w:val="006C1D99"/>
    <w:rsid w:val="006C385F"/>
    <w:rsid w:val="006C5EDA"/>
    <w:rsid w:val="006C663F"/>
    <w:rsid w:val="006C674E"/>
    <w:rsid w:val="006C6DCF"/>
    <w:rsid w:val="006D091D"/>
    <w:rsid w:val="006D237E"/>
    <w:rsid w:val="006D2C84"/>
    <w:rsid w:val="006D2D9A"/>
    <w:rsid w:val="006D3C8A"/>
    <w:rsid w:val="006D4548"/>
    <w:rsid w:val="006D45CB"/>
    <w:rsid w:val="006D4AD4"/>
    <w:rsid w:val="006D560D"/>
    <w:rsid w:val="006D567D"/>
    <w:rsid w:val="006D61FE"/>
    <w:rsid w:val="006D68F6"/>
    <w:rsid w:val="006D6CC5"/>
    <w:rsid w:val="006E0359"/>
    <w:rsid w:val="006E0574"/>
    <w:rsid w:val="006E0750"/>
    <w:rsid w:val="006E0D46"/>
    <w:rsid w:val="006E24D2"/>
    <w:rsid w:val="006E3FDA"/>
    <w:rsid w:val="006E6965"/>
    <w:rsid w:val="006F066E"/>
    <w:rsid w:val="006F09D1"/>
    <w:rsid w:val="006F1CED"/>
    <w:rsid w:val="006F2419"/>
    <w:rsid w:val="006F2BDC"/>
    <w:rsid w:val="006F30D5"/>
    <w:rsid w:val="006F401E"/>
    <w:rsid w:val="006F6AFF"/>
    <w:rsid w:val="006F7093"/>
    <w:rsid w:val="00700239"/>
    <w:rsid w:val="00700BCA"/>
    <w:rsid w:val="007021F7"/>
    <w:rsid w:val="007047E5"/>
    <w:rsid w:val="00704952"/>
    <w:rsid w:val="00706BE3"/>
    <w:rsid w:val="00707238"/>
    <w:rsid w:val="007075A5"/>
    <w:rsid w:val="00707A9D"/>
    <w:rsid w:val="007121A3"/>
    <w:rsid w:val="00715B6A"/>
    <w:rsid w:val="00716269"/>
    <w:rsid w:val="0071735C"/>
    <w:rsid w:val="007226AC"/>
    <w:rsid w:val="0072523A"/>
    <w:rsid w:val="00726582"/>
    <w:rsid w:val="0072773D"/>
    <w:rsid w:val="00727DB7"/>
    <w:rsid w:val="00727DBC"/>
    <w:rsid w:val="007309EF"/>
    <w:rsid w:val="00731438"/>
    <w:rsid w:val="007317E7"/>
    <w:rsid w:val="00733219"/>
    <w:rsid w:val="00733475"/>
    <w:rsid w:val="007347A8"/>
    <w:rsid w:val="00734D68"/>
    <w:rsid w:val="00735CC0"/>
    <w:rsid w:val="00737BE6"/>
    <w:rsid w:val="00737DB0"/>
    <w:rsid w:val="00742FD2"/>
    <w:rsid w:val="00750870"/>
    <w:rsid w:val="007516A8"/>
    <w:rsid w:val="00752933"/>
    <w:rsid w:val="00753BF7"/>
    <w:rsid w:val="00754589"/>
    <w:rsid w:val="00754A2E"/>
    <w:rsid w:val="00755C0F"/>
    <w:rsid w:val="00755E87"/>
    <w:rsid w:val="007573FC"/>
    <w:rsid w:val="00757611"/>
    <w:rsid w:val="0075772B"/>
    <w:rsid w:val="00757BDF"/>
    <w:rsid w:val="0076067B"/>
    <w:rsid w:val="007622CF"/>
    <w:rsid w:val="007637CE"/>
    <w:rsid w:val="0076381E"/>
    <w:rsid w:val="00763C3C"/>
    <w:rsid w:val="00763C72"/>
    <w:rsid w:val="007647A1"/>
    <w:rsid w:val="007649D6"/>
    <w:rsid w:val="0076543C"/>
    <w:rsid w:val="00765562"/>
    <w:rsid w:val="007662D1"/>
    <w:rsid w:val="00766568"/>
    <w:rsid w:val="00766D21"/>
    <w:rsid w:val="00767EA0"/>
    <w:rsid w:val="00770465"/>
    <w:rsid w:val="0077056F"/>
    <w:rsid w:val="00770B70"/>
    <w:rsid w:val="00770BD4"/>
    <w:rsid w:val="007725F5"/>
    <w:rsid w:val="0077480C"/>
    <w:rsid w:val="00774B6A"/>
    <w:rsid w:val="00775059"/>
    <w:rsid w:val="00776F50"/>
    <w:rsid w:val="00777471"/>
    <w:rsid w:val="00780243"/>
    <w:rsid w:val="00780BCC"/>
    <w:rsid w:val="0078163B"/>
    <w:rsid w:val="00781A28"/>
    <w:rsid w:val="00781EBC"/>
    <w:rsid w:val="00787725"/>
    <w:rsid w:val="00790A2C"/>
    <w:rsid w:val="00790D67"/>
    <w:rsid w:val="00791360"/>
    <w:rsid w:val="007921CA"/>
    <w:rsid w:val="00793392"/>
    <w:rsid w:val="0079505E"/>
    <w:rsid w:val="007A06D3"/>
    <w:rsid w:val="007A0D1C"/>
    <w:rsid w:val="007A1C03"/>
    <w:rsid w:val="007A29EB"/>
    <w:rsid w:val="007A2D90"/>
    <w:rsid w:val="007A3FDE"/>
    <w:rsid w:val="007A463A"/>
    <w:rsid w:val="007A46E4"/>
    <w:rsid w:val="007A597C"/>
    <w:rsid w:val="007A5C59"/>
    <w:rsid w:val="007A7C7E"/>
    <w:rsid w:val="007A7D96"/>
    <w:rsid w:val="007B1966"/>
    <w:rsid w:val="007B22A6"/>
    <w:rsid w:val="007B30A0"/>
    <w:rsid w:val="007B45DC"/>
    <w:rsid w:val="007B5D77"/>
    <w:rsid w:val="007B64B6"/>
    <w:rsid w:val="007B7117"/>
    <w:rsid w:val="007C0545"/>
    <w:rsid w:val="007C09DA"/>
    <w:rsid w:val="007C0A88"/>
    <w:rsid w:val="007C13FD"/>
    <w:rsid w:val="007C153C"/>
    <w:rsid w:val="007C1DED"/>
    <w:rsid w:val="007C433A"/>
    <w:rsid w:val="007C61BB"/>
    <w:rsid w:val="007C662A"/>
    <w:rsid w:val="007D1172"/>
    <w:rsid w:val="007D2645"/>
    <w:rsid w:val="007D2736"/>
    <w:rsid w:val="007D2BE3"/>
    <w:rsid w:val="007D3835"/>
    <w:rsid w:val="007D6983"/>
    <w:rsid w:val="007D6BD1"/>
    <w:rsid w:val="007E1835"/>
    <w:rsid w:val="007E2A55"/>
    <w:rsid w:val="007E3BF9"/>
    <w:rsid w:val="007E3C2B"/>
    <w:rsid w:val="007E3EE4"/>
    <w:rsid w:val="007E462B"/>
    <w:rsid w:val="007E4C2D"/>
    <w:rsid w:val="007E4D70"/>
    <w:rsid w:val="007E75F9"/>
    <w:rsid w:val="007F1501"/>
    <w:rsid w:val="007F1793"/>
    <w:rsid w:val="007F1C44"/>
    <w:rsid w:val="007F24E9"/>
    <w:rsid w:val="007F3254"/>
    <w:rsid w:val="007F4142"/>
    <w:rsid w:val="007F4236"/>
    <w:rsid w:val="007F61F4"/>
    <w:rsid w:val="007F6541"/>
    <w:rsid w:val="007F6D33"/>
    <w:rsid w:val="00802872"/>
    <w:rsid w:val="00803B76"/>
    <w:rsid w:val="00804B25"/>
    <w:rsid w:val="00807BEB"/>
    <w:rsid w:val="00807F3F"/>
    <w:rsid w:val="00810823"/>
    <w:rsid w:val="00810D97"/>
    <w:rsid w:val="00810FD6"/>
    <w:rsid w:val="00811582"/>
    <w:rsid w:val="008122C7"/>
    <w:rsid w:val="00812D66"/>
    <w:rsid w:val="00813325"/>
    <w:rsid w:val="00817B5F"/>
    <w:rsid w:val="00820BAE"/>
    <w:rsid w:val="00822189"/>
    <w:rsid w:val="00825E29"/>
    <w:rsid w:val="008274E5"/>
    <w:rsid w:val="00830A07"/>
    <w:rsid w:val="00830A2C"/>
    <w:rsid w:val="00831ACC"/>
    <w:rsid w:val="008335D6"/>
    <w:rsid w:val="008339C7"/>
    <w:rsid w:val="008415BB"/>
    <w:rsid w:val="008415C1"/>
    <w:rsid w:val="00842CE8"/>
    <w:rsid w:val="00843CA8"/>
    <w:rsid w:val="00843FF4"/>
    <w:rsid w:val="00844057"/>
    <w:rsid w:val="0084469F"/>
    <w:rsid w:val="008446F2"/>
    <w:rsid w:val="00844818"/>
    <w:rsid w:val="008454AE"/>
    <w:rsid w:val="008454FE"/>
    <w:rsid w:val="00845BD1"/>
    <w:rsid w:val="00845F71"/>
    <w:rsid w:val="008501B3"/>
    <w:rsid w:val="00852F2B"/>
    <w:rsid w:val="00853107"/>
    <w:rsid w:val="0085465D"/>
    <w:rsid w:val="00856BFC"/>
    <w:rsid w:val="00861B89"/>
    <w:rsid w:val="00862034"/>
    <w:rsid w:val="00862CAE"/>
    <w:rsid w:val="00863257"/>
    <w:rsid w:val="00863273"/>
    <w:rsid w:val="00864BDB"/>
    <w:rsid w:val="00864CDE"/>
    <w:rsid w:val="008655F0"/>
    <w:rsid w:val="00866DB8"/>
    <w:rsid w:val="00866EDA"/>
    <w:rsid w:val="00870D8B"/>
    <w:rsid w:val="00870D93"/>
    <w:rsid w:val="008717BF"/>
    <w:rsid w:val="00871ED6"/>
    <w:rsid w:val="00873C02"/>
    <w:rsid w:val="0087513A"/>
    <w:rsid w:val="00875A6E"/>
    <w:rsid w:val="008812A1"/>
    <w:rsid w:val="00881725"/>
    <w:rsid w:val="00881FA3"/>
    <w:rsid w:val="00882F26"/>
    <w:rsid w:val="00883499"/>
    <w:rsid w:val="00883EEE"/>
    <w:rsid w:val="00884069"/>
    <w:rsid w:val="00885AEF"/>
    <w:rsid w:val="0088777D"/>
    <w:rsid w:val="00890DA3"/>
    <w:rsid w:val="008938A1"/>
    <w:rsid w:val="008940F3"/>
    <w:rsid w:val="0089739F"/>
    <w:rsid w:val="00897486"/>
    <w:rsid w:val="008978E6"/>
    <w:rsid w:val="00897B1F"/>
    <w:rsid w:val="008A1670"/>
    <w:rsid w:val="008A1E45"/>
    <w:rsid w:val="008A2338"/>
    <w:rsid w:val="008A2A1E"/>
    <w:rsid w:val="008A4227"/>
    <w:rsid w:val="008A45DE"/>
    <w:rsid w:val="008A5D28"/>
    <w:rsid w:val="008B1CDD"/>
    <w:rsid w:val="008B1DE3"/>
    <w:rsid w:val="008B54AB"/>
    <w:rsid w:val="008B780A"/>
    <w:rsid w:val="008C039F"/>
    <w:rsid w:val="008C054B"/>
    <w:rsid w:val="008C1B5A"/>
    <w:rsid w:val="008C322E"/>
    <w:rsid w:val="008C3735"/>
    <w:rsid w:val="008C4535"/>
    <w:rsid w:val="008C533C"/>
    <w:rsid w:val="008C5CFC"/>
    <w:rsid w:val="008C78A8"/>
    <w:rsid w:val="008D16AB"/>
    <w:rsid w:val="008D1CEB"/>
    <w:rsid w:val="008D4764"/>
    <w:rsid w:val="008D4938"/>
    <w:rsid w:val="008D4A9E"/>
    <w:rsid w:val="008D7AAA"/>
    <w:rsid w:val="008D7B89"/>
    <w:rsid w:val="008E014C"/>
    <w:rsid w:val="008E0A32"/>
    <w:rsid w:val="008E1BC4"/>
    <w:rsid w:val="008E24A7"/>
    <w:rsid w:val="008E2892"/>
    <w:rsid w:val="008E488A"/>
    <w:rsid w:val="008E5876"/>
    <w:rsid w:val="008E63E7"/>
    <w:rsid w:val="008E65F6"/>
    <w:rsid w:val="008E6D39"/>
    <w:rsid w:val="008E75C5"/>
    <w:rsid w:val="008E784C"/>
    <w:rsid w:val="008E7A2F"/>
    <w:rsid w:val="008F0107"/>
    <w:rsid w:val="008F1996"/>
    <w:rsid w:val="008F25F0"/>
    <w:rsid w:val="008F2B5D"/>
    <w:rsid w:val="008F2FB3"/>
    <w:rsid w:val="008F37CC"/>
    <w:rsid w:val="008F6147"/>
    <w:rsid w:val="008F624A"/>
    <w:rsid w:val="008F64F8"/>
    <w:rsid w:val="008F6642"/>
    <w:rsid w:val="008F69BF"/>
    <w:rsid w:val="008F6FD0"/>
    <w:rsid w:val="00900801"/>
    <w:rsid w:val="00900E21"/>
    <w:rsid w:val="00902528"/>
    <w:rsid w:val="0090273C"/>
    <w:rsid w:val="0090294B"/>
    <w:rsid w:val="00903EE8"/>
    <w:rsid w:val="00904771"/>
    <w:rsid w:val="00904DD4"/>
    <w:rsid w:val="009079C4"/>
    <w:rsid w:val="00907BAE"/>
    <w:rsid w:val="00910163"/>
    <w:rsid w:val="00910B8C"/>
    <w:rsid w:val="00910B9D"/>
    <w:rsid w:val="00911843"/>
    <w:rsid w:val="009118BB"/>
    <w:rsid w:val="00912FDC"/>
    <w:rsid w:val="0091426D"/>
    <w:rsid w:val="00915005"/>
    <w:rsid w:val="00916E37"/>
    <w:rsid w:val="00921DCE"/>
    <w:rsid w:val="009220E5"/>
    <w:rsid w:val="0092274C"/>
    <w:rsid w:val="009243F3"/>
    <w:rsid w:val="00924D29"/>
    <w:rsid w:val="00925E6C"/>
    <w:rsid w:val="0092732C"/>
    <w:rsid w:val="00927E89"/>
    <w:rsid w:val="00930082"/>
    <w:rsid w:val="0093041C"/>
    <w:rsid w:val="009309B7"/>
    <w:rsid w:val="00930E38"/>
    <w:rsid w:val="0093191B"/>
    <w:rsid w:val="00931C24"/>
    <w:rsid w:val="0093341E"/>
    <w:rsid w:val="00933C4E"/>
    <w:rsid w:val="00934C78"/>
    <w:rsid w:val="00936CAA"/>
    <w:rsid w:val="009372E9"/>
    <w:rsid w:val="00937619"/>
    <w:rsid w:val="00937E96"/>
    <w:rsid w:val="00940CC1"/>
    <w:rsid w:val="00942205"/>
    <w:rsid w:val="00943356"/>
    <w:rsid w:val="00945A8E"/>
    <w:rsid w:val="00945D4B"/>
    <w:rsid w:val="00946C06"/>
    <w:rsid w:val="0094717C"/>
    <w:rsid w:val="009475CC"/>
    <w:rsid w:val="00954CCF"/>
    <w:rsid w:val="009559AE"/>
    <w:rsid w:val="009576E6"/>
    <w:rsid w:val="00957EC8"/>
    <w:rsid w:val="0096072E"/>
    <w:rsid w:val="00960A72"/>
    <w:rsid w:val="00960EF9"/>
    <w:rsid w:val="0096246E"/>
    <w:rsid w:val="0096377F"/>
    <w:rsid w:val="009645A5"/>
    <w:rsid w:val="009653D1"/>
    <w:rsid w:val="00967527"/>
    <w:rsid w:val="009677B7"/>
    <w:rsid w:val="00967B9C"/>
    <w:rsid w:val="009700AC"/>
    <w:rsid w:val="0097022E"/>
    <w:rsid w:val="00970DFB"/>
    <w:rsid w:val="00971191"/>
    <w:rsid w:val="00971335"/>
    <w:rsid w:val="0097218C"/>
    <w:rsid w:val="00973751"/>
    <w:rsid w:val="0097633E"/>
    <w:rsid w:val="009769E1"/>
    <w:rsid w:val="009770A1"/>
    <w:rsid w:val="009770EE"/>
    <w:rsid w:val="00977F14"/>
    <w:rsid w:val="00980A7A"/>
    <w:rsid w:val="00980BDE"/>
    <w:rsid w:val="00982448"/>
    <w:rsid w:val="009828D2"/>
    <w:rsid w:val="00983062"/>
    <w:rsid w:val="0098349E"/>
    <w:rsid w:val="0098426F"/>
    <w:rsid w:val="0098513E"/>
    <w:rsid w:val="00986022"/>
    <w:rsid w:val="009867E4"/>
    <w:rsid w:val="00990425"/>
    <w:rsid w:val="00990887"/>
    <w:rsid w:val="0099243C"/>
    <w:rsid w:val="00992DC6"/>
    <w:rsid w:val="00993095"/>
    <w:rsid w:val="009934E2"/>
    <w:rsid w:val="00993E02"/>
    <w:rsid w:val="009957EA"/>
    <w:rsid w:val="00996A82"/>
    <w:rsid w:val="00997537"/>
    <w:rsid w:val="00997B2F"/>
    <w:rsid w:val="009A0ADD"/>
    <w:rsid w:val="009A2123"/>
    <w:rsid w:val="009A3415"/>
    <w:rsid w:val="009A4692"/>
    <w:rsid w:val="009A615B"/>
    <w:rsid w:val="009A64F9"/>
    <w:rsid w:val="009B2A80"/>
    <w:rsid w:val="009B3CE1"/>
    <w:rsid w:val="009B4871"/>
    <w:rsid w:val="009B487D"/>
    <w:rsid w:val="009B5596"/>
    <w:rsid w:val="009B67DA"/>
    <w:rsid w:val="009C06E3"/>
    <w:rsid w:val="009C16BA"/>
    <w:rsid w:val="009C327B"/>
    <w:rsid w:val="009C402F"/>
    <w:rsid w:val="009C4782"/>
    <w:rsid w:val="009C74E2"/>
    <w:rsid w:val="009C7C79"/>
    <w:rsid w:val="009C7F42"/>
    <w:rsid w:val="009D13BE"/>
    <w:rsid w:val="009D1508"/>
    <w:rsid w:val="009D163F"/>
    <w:rsid w:val="009D32E2"/>
    <w:rsid w:val="009D6336"/>
    <w:rsid w:val="009D734C"/>
    <w:rsid w:val="009E01F0"/>
    <w:rsid w:val="009E046D"/>
    <w:rsid w:val="009E091A"/>
    <w:rsid w:val="009E42AA"/>
    <w:rsid w:val="009E67C1"/>
    <w:rsid w:val="009E68A8"/>
    <w:rsid w:val="009F0527"/>
    <w:rsid w:val="009F05F3"/>
    <w:rsid w:val="009F1629"/>
    <w:rsid w:val="009F1668"/>
    <w:rsid w:val="009F192E"/>
    <w:rsid w:val="009F2356"/>
    <w:rsid w:val="009F241A"/>
    <w:rsid w:val="009F34CC"/>
    <w:rsid w:val="009F3F90"/>
    <w:rsid w:val="009F4905"/>
    <w:rsid w:val="009F6845"/>
    <w:rsid w:val="009F73F5"/>
    <w:rsid w:val="009F76C4"/>
    <w:rsid w:val="009F7AC4"/>
    <w:rsid w:val="009F7F0A"/>
    <w:rsid w:val="00A01BBD"/>
    <w:rsid w:val="00A030F8"/>
    <w:rsid w:val="00A03BE3"/>
    <w:rsid w:val="00A07BF2"/>
    <w:rsid w:val="00A1054A"/>
    <w:rsid w:val="00A10EBA"/>
    <w:rsid w:val="00A11D29"/>
    <w:rsid w:val="00A13A7A"/>
    <w:rsid w:val="00A13DA7"/>
    <w:rsid w:val="00A13E00"/>
    <w:rsid w:val="00A13FBE"/>
    <w:rsid w:val="00A14090"/>
    <w:rsid w:val="00A2116F"/>
    <w:rsid w:val="00A215C2"/>
    <w:rsid w:val="00A21BFB"/>
    <w:rsid w:val="00A21E54"/>
    <w:rsid w:val="00A22829"/>
    <w:rsid w:val="00A233E7"/>
    <w:rsid w:val="00A23DB9"/>
    <w:rsid w:val="00A24076"/>
    <w:rsid w:val="00A250CE"/>
    <w:rsid w:val="00A2523F"/>
    <w:rsid w:val="00A255B2"/>
    <w:rsid w:val="00A27514"/>
    <w:rsid w:val="00A30B07"/>
    <w:rsid w:val="00A30CD3"/>
    <w:rsid w:val="00A31AAB"/>
    <w:rsid w:val="00A33301"/>
    <w:rsid w:val="00A33D36"/>
    <w:rsid w:val="00A345D8"/>
    <w:rsid w:val="00A34B5A"/>
    <w:rsid w:val="00A35671"/>
    <w:rsid w:val="00A36F4D"/>
    <w:rsid w:val="00A41383"/>
    <w:rsid w:val="00A423F3"/>
    <w:rsid w:val="00A4331B"/>
    <w:rsid w:val="00A4468F"/>
    <w:rsid w:val="00A47B58"/>
    <w:rsid w:val="00A51256"/>
    <w:rsid w:val="00A513DC"/>
    <w:rsid w:val="00A52701"/>
    <w:rsid w:val="00A532BA"/>
    <w:rsid w:val="00A53460"/>
    <w:rsid w:val="00A549D3"/>
    <w:rsid w:val="00A5795E"/>
    <w:rsid w:val="00A60215"/>
    <w:rsid w:val="00A61383"/>
    <w:rsid w:val="00A61B06"/>
    <w:rsid w:val="00A61F49"/>
    <w:rsid w:val="00A625B0"/>
    <w:rsid w:val="00A63189"/>
    <w:rsid w:val="00A634DE"/>
    <w:rsid w:val="00A63EEA"/>
    <w:rsid w:val="00A6416B"/>
    <w:rsid w:val="00A65416"/>
    <w:rsid w:val="00A66BA6"/>
    <w:rsid w:val="00A66EFE"/>
    <w:rsid w:val="00A718A2"/>
    <w:rsid w:val="00A723CB"/>
    <w:rsid w:val="00A74E3C"/>
    <w:rsid w:val="00A752F1"/>
    <w:rsid w:val="00A75680"/>
    <w:rsid w:val="00A76A71"/>
    <w:rsid w:val="00A76AE0"/>
    <w:rsid w:val="00A76DB9"/>
    <w:rsid w:val="00A81224"/>
    <w:rsid w:val="00A8152D"/>
    <w:rsid w:val="00A81A41"/>
    <w:rsid w:val="00A83225"/>
    <w:rsid w:val="00A834C2"/>
    <w:rsid w:val="00A83872"/>
    <w:rsid w:val="00A83CE2"/>
    <w:rsid w:val="00A84703"/>
    <w:rsid w:val="00A84E5C"/>
    <w:rsid w:val="00A86322"/>
    <w:rsid w:val="00A87ADC"/>
    <w:rsid w:val="00A90FB3"/>
    <w:rsid w:val="00A91598"/>
    <w:rsid w:val="00A91815"/>
    <w:rsid w:val="00A92B14"/>
    <w:rsid w:val="00A937AC"/>
    <w:rsid w:val="00A952E4"/>
    <w:rsid w:val="00A96088"/>
    <w:rsid w:val="00A96641"/>
    <w:rsid w:val="00AA0CE7"/>
    <w:rsid w:val="00AA558D"/>
    <w:rsid w:val="00AA58DE"/>
    <w:rsid w:val="00AB0611"/>
    <w:rsid w:val="00AB0B6E"/>
    <w:rsid w:val="00AB1899"/>
    <w:rsid w:val="00AB1D50"/>
    <w:rsid w:val="00AB2A31"/>
    <w:rsid w:val="00AB399C"/>
    <w:rsid w:val="00AB477A"/>
    <w:rsid w:val="00AC093E"/>
    <w:rsid w:val="00AC3953"/>
    <w:rsid w:val="00AC4364"/>
    <w:rsid w:val="00AC45EA"/>
    <w:rsid w:val="00AC4CF0"/>
    <w:rsid w:val="00AC4E56"/>
    <w:rsid w:val="00AD02B7"/>
    <w:rsid w:val="00AD07B9"/>
    <w:rsid w:val="00AD11ED"/>
    <w:rsid w:val="00AD1279"/>
    <w:rsid w:val="00AD2743"/>
    <w:rsid w:val="00AD4687"/>
    <w:rsid w:val="00AD4E60"/>
    <w:rsid w:val="00AD591D"/>
    <w:rsid w:val="00AD63A4"/>
    <w:rsid w:val="00AE0840"/>
    <w:rsid w:val="00AE2540"/>
    <w:rsid w:val="00AE2683"/>
    <w:rsid w:val="00AE2B91"/>
    <w:rsid w:val="00AE32AC"/>
    <w:rsid w:val="00AE3642"/>
    <w:rsid w:val="00AE4F66"/>
    <w:rsid w:val="00AE5C02"/>
    <w:rsid w:val="00AE5E1F"/>
    <w:rsid w:val="00AE5F79"/>
    <w:rsid w:val="00AE66A4"/>
    <w:rsid w:val="00AE770F"/>
    <w:rsid w:val="00AE7E90"/>
    <w:rsid w:val="00AE7EF1"/>
    <w:rsid w:val="00AF0FF3"/>
    <w:rsid w:val="00AF4B42"/>
    <w:rsid w:val="00AF5594"/>
    <w:rsid w:val="00AF628D"/>
    <w:rsid w:val="00AF786A"/>
    <w:rsid w:val="00B00C34"/>
    <w:rsid w:val="00B02A73"/>
    <w:rsid w:val="00B02B44"/>
    <w:rsid w:val="00B033EC"/>
    <w:rsid w:val="00B0375D"/>
    <w:rsid w:val="00B04607"/>
    <w:rsid w:val="00B04BFA"/>
    <w:rsid w:val="00B05B58"/>
    <w:rsid w:val="00B069EC"/>
    <w:rsid w:val="00B1147D"/>
    <w:rsid w:val="00B11B9E"/>
    <w:rsid w:val="00B120E9"/>
    <w:rsid w:val="00B12457"/>
    <w:rsid w:val="00B170D1"/>
    <w:rsid w:val="00B20445"/>
    <w:rsid w:val="00B20FCE"/>
    <w:rsid w:val="00B22368"/>
    <w:rsid w:val="00B23283"/>
    <w:rsid w:val="00B23EFD"/>
    <w:rsid w:val="00B25151"/>
    <w:rsid w:val="00B265C3"/>
    <w:rsid w:val="00B26CFB"/>
    <w:rsid w:val="00B27574"/>
    <w:rsid w:val="00B27D74"/>
    <w:rsid w:val="00B30E82"/>
    <w:rsid w:val="00B3167D"/>
    <w:rsid w:val="00B33777"/>
    <w:rsid w:val="00B33878"/>
    <w:rsid w:val="00B33F1B"/>
    <w:rsid w:val="00B37802"/>
    <w:rsid w:val="00B37B94"/>
    <w:rsid w:val="00B37D8F"/>
    <w:rsid w:val="00B42158"/>
    <w:rsid w:val="00B42159"/>
    <w:rsid w:val="00B426F6"/>
    <w:rsid w:val="00B42A37"/>
    <w:rsid w:val="00B42E2E"/>
    <w:rsid w:val="00B4324A"/>
    <w:rsid w:val="00B440A3"/>
    <w:rsid w:val="00B4524A"/>
    <w:rsid w:val="00B455AD"/>
    <w:rsid w:val="00B45E31"/>
    <w:rsid w:val="00B46C9E"/>
    <w:rsid w:val="00B47034"/>
    <w:rsid w:val="00B47ACE"/>
    <w:rsid w:val="00B47F8B"/>
    <w:rsid w:val="00B52DB8"/>
    <w:rsid w:val="00B5331B"/>
    <w:rsid w:val="00B55D77"/>
    <w:rsid w:val="00B56848"/>
    <w:rsid w:val="00B60C6B"/>
    <w:rsid w:val="00B61014"/>
    <w:rsid w:val="00B62B8E"/>
    <w:rsid w:val="00B703E1"/>
    <w:rsid w:val="00B71F78"/>
    <w:rsid w:val="00B727D1"/>
    <w:rsid w:val="00B72CC2"/>
    <w:rsid w:val="00B76902"/>
    <w:rsid w:val="00B76EEA"/>
    <w:rsid w:val="00B80326"/>
    <w:rsid w:val="00B809E0"/>
    <w:rsid w:val="00B81F09"/>
    <w:rsid w:val="00B835E3"/>
    <w:rsid w:val="00B8485C"/>
    <w:rsid w:val="00B84F33"/>
    <w:rsid w:val="00B86640"/>
    <w:rsid w:val="00B86C9D"/>
    <w:rsid w:val="00B91499"/>
    <w:rsid w:val="00B928D4"/>
    <w:rsid w:val="00B94AFD"/>
    <w:rsid w:val="00B9627B"/>
    <w:rsid w:val="00BA0526"/>
    <w:rsid w:val="00BA1E5F"/>
    <w:rsid w:val="00BA21D9"/>
    <w:rsid w:val="00BA280B"/>
    <w:rsid w:val="00BA2F86"/>
    <w:rsid w:val="00BA39B0"/>
    <w:rsid w:val="00BA5961"/>
    <w:rsid w:val="00BA6A8F"/>
    <w:rsid w:val="00BA75F5"/>
    <w:rsid w:val="00BA7B23"/>
    <w:rsid w:val="00BB0A9D"/>
    <w:rsid w:val="00BB1FE0"/>
    <w:rsid w:val="00BB27F2"/>
    <w:rsid w:val="00BB42FC"/>
    <w:rsid w:val="00BB5067"/>
    <w:rsid w:val="00BB524A"/>
    <w:rsid w:val="00BB57DE"/>
    <w:rsid w:val="00BC0F77"/>
    <w:rsid w:val="00BC1ADD"/>
    <w:rsid w:val="00BC2EC9"/>
    <w:rsid w:val="00BC3540"/>
    <w:rsid w:val="00BC4D37"/>
    <w:rsid w:val="00BC5EA2"/>
    <w:rsid w:val="00BC701C"/>
    <w:rsid w:val="00BD006C"/>
    <w:rsid w:val="00BD05A0"/>
    <w:rsid w:val="00BD222E"/>
    <w:rsid w:val="00BD2A38"/>
    <w:rsid w:val="00BD2B62"/>
    <w:rsid w:val="00BD3CE0"/>
    <w:rsid w:val="00BD4044"/>
    <w:rsid w:val="00BD617F"/>
    <w:rsid w:val="00BD796C"/>
    <w:rsid w:val="00BE130A"/>
    <w:rsid w:val="00BE13E2"/>
    <w:rsid w:val="00BE1423"/>
    <w:rsid w:val="00BE62DF"/>
    <w:rsid w:val="00BE7903"/>
    <w:rsid w:val="00BE7F8B"/>
    <w:rsid w:val="00BF0E27"/>
    <w:rsid w:val="00BF1313"/>
    <w:rsid w:val="00BF36CF"/>
    <w:rsid w:val="00BF3C75"/>
    <w:rsid w:val="00BF4C11"/>
    <w:rsid w:val="00BF559D"/>
    <w:rsid w:val="00BF6270"/>
    <w:rsid w:val="00C00530"/>
    <w:rsid w:val="00C0054E"/>
    <w:rsid w:val="00C06D83"/>
    <w:rsid w:val="00C12521"/>
    <w:rsid w:val="00C12605"/>
    <w:rsid w:val="00C131A5"/>
    <w:rsid w:val="00C13B02"/>
    <w:rsid w:val="00C146D0"/>
    <w:rsid w:val="00C151F7"/>
    <w:rsid w:val="00C1526C"/>
    <w:rsid w:val="00C206A5"/>
    <w:rsid w:val="00C24164"/>
    <w:rsid w:val="00C25F0B"/>
    <w:rsid w:val="00C2741B"/>
    <w:rsid w:val="00C276DF"/>
    <w:rsid w:val="00C302EA"/>
    <w:rsid w:val="00C30621"/>
    <w:rsid w:val="00C3091C"/>
    <w:rsid w:val="00C32A45"/>
    <w:rsid w:val="00C37EA1"/>
    <w:rsid w:val="00C40C14"/>
    <w:rsid w:val="00C40EA9"/>
    <w:rsid w:val="00C412A5"/>
    <w:rsid w:val="00C45A84"/>
    <w:rsid w:val="00C45C7B"/>
    <w:rsid w:val="00C4688C"/>
    <w:rsid w:val="00C479CE"/>
    <w:rsid w:val="00C501EB"/>
    <w:rsid w:val="00C50334"/>
    <w:rsid w:val="00C50425"/>
    <w:rsid w:val="00C5070F"/>
    <w:rsid w:val="00C51C33"/>
    <w:rsid w:val="00C520EE"/>
    <w:rsid w:val="00C53A98"/>
    <w:rsid w:val="00C563C6"/>
    <w:rsid w:val="00C565D9"/>
    <w:rsid w:val="00C5709A"/>
    <w:rsid w:val="00C608A4"/>
    <w:rsid w:val="00C60AB0"/>
    <w:rsid w:val="00C61CF1"/>
    <w:rsid w:val="00C646C2"/>
    <w:rsid w:val="00C6534A"/>
    <w:rsid w:val="00C67C0D"/>
    <w:rsid w:val="00C67DDA"/>
    <w:rsid w:val="00C70F82"/>
    <w:rsid w:val="00C720CD"/>
    <w:rsid w:val="00C75392"/>
    <w:rsid w:val="00C753D5"/>
    <w:rsid w:val="00C76A7D"/>
    <w:rsid w:val="00C77522"/>
    <w:rsid w:val="00C81DC5"/>
    <w:rsid w:val="00C82110"/>
    <w:rsid w:val="00C833B9"/>
    <w:rsid w:val="00C83781"/>
    <w:rsid w:val="00C84346"/>
    <w:rsid w:val="00C84DBA"/>
    <w:rsid w:val="00C855D8"/>
    <w:rsid w:val="00C8572A"/>
    <w:rsid w:val="00C9017B"/>
    <w:rsid w:val="00C913B0"/>
    <w:rsid w:val="00C91B1C"/>
    <w:rsid w:val="00C93E64"/>
    <w:rsid w:val="00C94364"/>
    <w:rsid w:val="00C97154"/>
    <w:rsid w:val="00CA0D5B"/>
    <w:rsid w:val="00CA2928"/>
    <w:rsid w:val="00CA3B70"/>
    <w:rsid w:val="00CA4E07"/>
    <w:rsid w:val="00CA55CB"/>
    <w:rsid w:val="00CA681E"/>
    <w:rsid w:val="00CA6922"/>
    <w:rsid w:val="00CA70AF"/>
    <w:rsid w:val="00CA761B"/>
    <w:rsid w:val="00CA7CB0"/>
    <w:rsid w:val="00CB04F2"/>
    <w:rsid w:val="00CB2BF8"/>
    <w:rsid w:val="00CB346B"/>
    <w:rsid w:val="00CB367C"/>
    <w:rsid w:val="00CB5C93"/>
    <w:rsid w:val="00CB6326"/>
    <w:rsid w:val="00CC1678"/>
    <w:rsid w:val="00CC16ED"/>
    <w:rsid w:val="00CC1D74"/>
    <w:rsid w:val="00CD0A18"/>
    <w:rsid w:val="00CD2131"/>
    <w:rsid w:val="00CD462E"/>
    <w:rsid w:val="00CD54B9"/>
    <w:rsid w:val="00CD5DE3"/>
    <w:rsid w:val="00CD6C82"/>
    <w:rsid w:val="00CD6F05"/>
    <w:rsid w:val="00CD7B4C"/>
    <w:rsid w:val="00CD7EF0"/>
    <w:rsid w:val="00CE209A"/>
    <w:rsid w:val="00CE58E2"/>
    <w:rsid w:val="00CE7741"/>
    <w:rsid w:val="00CE7BBB"/>
    <w:rsid w:val="00CF0345"/>
    <w:rsid w:val="00CF05B6"/>
    <w:rsid w:val="00CF0904"/>
    <w:rsid w:val="00CF4053"/>
    <w:rsid w:val="00CF5E5E"/>
    <w:rsid w:val="00CF7CE6"/>
    <w:rsid w:val="00D00C99"/>
    <w:rsid w:val="00D010BC"/>
    <w:rsid w:val="00D02559"/>
    <w:rsid w:val="00D02763"/>
    <w:rsid w:val="00D029DE"/>
    <w:rsid w:val="00D03712"/>
    <w:rsid w:val="00D03B11"/>
    <w:rsid w:val="00D05B0A"/>
    <w:rsid w:val="00D05B45"/>
    <w:rsid w:val="00D05F94"/>
    <w:rsid w:val="00D069E5"/>
    <w:rsid w:val="00D07133"/>
    <w:rsid w:val="00D07E89"/>
    <w:rsid w:val="00D11DA6"/>
    <w:rsid w:val="00D121E8"/>
    <w:rsid w:val="00D137E2"/>
    <w:rsid w:val="00D13A40"/>
    <w:rsid w:val="00D141E8"/>
    <w:rsid w:val="00D16AC3"/>
    <w:rsid w:val="00D16EB5"/>
    <w:rsid w:val="00D17FDB"/>
    <w:rsid w:val="00D2004E"/>
    <w:rsid w:val="00D20250"/>
    <w:rsid w:val="00D21B9F"/>
    <w:rsid w:val="00D24ED6"/>
    <w:rsid w:val="00D253DE"/>
    <w:rsid w:val="00D257E0"/>
    <w:rsid w:val="00D25C96"/>
    <w:rsid w:val="00D2607C"/>
    <w:rsid w:val="00D261B2"/>
    <w:rsid w:val="00D265EA"/>
    <w:rsid w:val="00D26BA7"/>
    <w:rsid w:val="00D2735E"/>
    <w:rsid w:val="00D27875"/>
    <w:rsid w:val="00D27F27"/>
    <w:rsid w:val="00D30612"/>
    <w:rsid w:val="00D30BD4"/>
    <w:rsid w:val="00D326FB"/>
    <w:rsid w:val="00D3421F"/>
    <w:rsid w:val="00D35C6A"/>
    <w:rsid w:val="00D36BA6"/>
    <w:rsid w:val="00D36D6B"/>
    <w:rsid w:val="00D374C4"/>
    <w:rsid w:val="00D4207D"/>
    <w:rsid w:val="00D42309"/>
    <w:rsid w:val="00D43B45"/>
    <w:rsid w:val="00D442B5"/>
    <w:rsid w:val="00D45EF1"/>
    <w:rsid w:val="00D478E9"/>
    <w:rsid w:val="00D4793A"/>
    <w:rsid w:val="00D47B4F"/>
    <w:rsid w:val="00D47CAB"/>
    <w:rsid w:val="00D52016"/>
    <w:rsid w:val="00D520CB"/>
    <w:rsid w:val="00D52630"/>
    <w:rsid w:val="00D52D7B"/>
    <w:rsid w:val="00D53767"/>
    <w:rsid w:val="00D55456"/>
    <w:rsid w:val="00D56DBF"/>
    <w:rsid w:val="00D57401"/>
    <w:rsid w:val="00D579CF"/>
    <w:rsid w:val="00D6370D"/>
    <w:rsid w:val="00D63868"/>
    <w:rsid w:val="00D63C8C"/>
    <w:rsid w:val="00D63FD9"/>
    <w:rsid w:val="00D64BD8"/>
    <w:rsid w:val="00D659E2"/>
    <w:rsid w:val="00D6708A"/>
    <w:rsid w:val="00D71B5B"/>
    <w:rsid w:val="00D72309"/>
    <w:rsid w:val="00D72445"/>
    <w:rsid w:val="00D733A8"/>
    <w:rsid w:val="00D74255"/>
    <w:rsid w:val="00D74A4B"/>
    <w:rsid w:val="00D75CA6"/>
    <w:rsid w:val="00D75DD5"/>
    <w:rsid w:val="00D769B0"/>
    <w:rsid w:val="00D77D5D"/>
    <w:rsid w:val="00D77E4F"/>
    <w:rsid w:val="00D81268"/>
    <w:rsid w:val="00D8202D"/>
    <w:rsid w:val="00D838EF"/>
    <w:rsid w:val="00D904D1"/>
    <w:rsid w:val="00D925BC"/>
    <w:rsid w:val="00D93445"/>
    <w:rsid w:val="00D949DD"/>
    <w:rsid w:val="00D94A09"/>
    <w:rsid w:val="00D94F02"/>
    <w:rsid w:val="00D96ABF"/>
    <w:rsid w:val="00D9787C"/>
    <w:rsid w:val="00DA1EFB"/>
    <w:rsid w:val="00DA3033"/>
    <w:rsid w:val="00DA39B9"/>
    <w:rsid w:val="00DA3E59"/>
    <w:rsid w:val="00DA4ADA"/>
    <w:rsid w:val="00DA5998"/>
    <w:rsid w:val="00DA7072"/>
    <w:rsid w:val="00DA72A0"/>
    <w:rsid w:val="00DB0BC1"/>
    <w:rsid w:val="00DB1089"/>
    <w:rsid w:val="00DB16FD"/>
    <w:rsid w:val="00DB189A"/>
    <w:rsid w:val="00DB1F8D"/>
    <w:rsid w:val="00DB3029"/>
    <w:rsid w:val="00DB37A7"/>
    <w:rsid w:val="00DB37E3"/>
    <w:rsid w:val="00DB4127"/>
    <w:rsid w:val="00DB4E03"/>
    <w:rsid w:val="00DC0CA6"/>
    <w:rsid w:val="00DC1EC1"/>
    <w:rsid w:val="00DC43D5"/>
    <w:rsid w:val="00DC5669"/>
    <w:rsid w:val="00DC5E9E"/>
    <w:rsid w:val="00DD129C"/>
    <w:rsid w:val="00DD13C9"/>
    <w:rsid w:val="00DD294D"/>
    <w:rsid w:val="00DD2B5E"/>
    <w:rsid w:val="00DD3B2F"/>
    <w:rsid w:val="00DD47FB"/>
    <w:rsid w:val="00DD5F73"/>
    <w:rsid w:val="00DD7132"/>
    <w:rsid w:val="00DD7C21"/>
    <w:rsid w:val="00DE00DA"/>
    <w:rsid w:val="00DE0267"/>
    <w:rsid w:val="00DE4238"/>
    <w:rsid w:val="00DE4E22"/>
    <w:rsid w:val="00DE5AB5"/>
    <w:rsid w:val="00DE6D11"/>
    <w:rsid w:val="00DE6FD9"/>
    <w:rsid w:val="00DF1842"/>
    <w:rsid w:val="00DF3CA2"/>
    <w:rsid w:val="00DF4765"/>
    <w:rsid w:val="00DF5360"/>
    <w:rsid w:val="00DF562C"/>
    <w:rsid w:val="00DF5925"/>
    <w:rsid w:val="00E00A20"/>
    <w:rsid w:val="00E00E11"/>
    <w:rsid w:val="00E00FBF"/>
    <w:rsid w:val="00E01B35"/>
    <w:rsid w:val="00E02A08"/>
    <w:rsid w:val="00E02CE5"/>
    <w:rsid w:val="00E036FA"/>
    <w:rsid w:val="00E04493"/>
    <w:rsid w:val="00E04AB0"/>
    <w:rsid w:val="00E054F6"/>
    <w:rsid w:val="00E059C1"/>
    <w:rsid w:val="00E05EE1"/>
    <w:rsid w:val="00E066FE"/>
    <w:rsid w:val="00E0697A"/>
    <w:rsid w:val="00E0749E"/>
    <w:rsid w:val="00E076AF"/>
    <w:rsid w:val="00E101C2"/>
    <w:rsid w:val="00E10EC4"/>
    <w:rsid w:val="00E11434"/>
    <w:rsid w:val="00E135C1"/>
    <w:rsid w:val="00E13ECC"/>
    <w:rsid w:val="00E154A7"/>
    <w:rsid w:val="00E1652E"/>
    <w:rsid w:val="00E16C0B"/>
    <w:rsid w:val="00E2011D"/>
    <w:rsid w:val="00E21143"/>
    <w:rsid w:val="00E214C7"/>
    <w:rsid w:val="00E21F7E"/>
    <w:rsid w:val="00E223D9"/>
    <w:rsid w:val="00E225F9"/>
    <w:rsid w:val="00E22724"/>
    <w:rsid w:val="00E239B2"/>
    <w:rsid w:val="00E23D54"/>
    <w:rsid w:val="00E24423"/>
    <w:rsid w:val="00E25FFC"/>
    <w:rsid w:val="00E260EB"/>
    <w:rsid w:val="00E2709A"/>
    <w:rsid w:val="00E279F6"/>
    <w:rsid w:val="00E301C3"/>
    <w:rsid w:val="00E30738"/>
    <w:rsid w:val="00E30C00"/>
    <w:rsid w:val="00E30D73"/>
    <w:rsid w:val="00E31B08"/>
    <w:rsid w:val="00E32176"/>
    <w:rsid w:val="00E32DA7"/>
    <w:rsid w:val="00E331AB"/>
    <w:rsid w:val="00E334B8"/>
    <w:rsid w:val="00E3395B"/>
    <w:rsid w:val="00E33988"/>
    <w:rsid w:val="00E406DD"/>
    <w:rsid w:val="00E40DEF"/>
    <w:rsid w:val="00E4174A"/>
    <w:rsid w:val="00E418F3"/>
    <w:rsid w:val="00E425D7"/>
    <w:rsid w:val="00E430AC"/>
    <w:rsid w:val="00E4318E"/>
    <w:rsid w:val="00E441C3"/>
    <w:rsid w:val="00E4463B"/>
    <w:rsid w:val="00E45077"/>
    <w:rsid w:val="00E4627A"/>
    <w:rsid w:val="00E47B09"/>
    <w:rsid w:val="00E50F7C"/>
    <w:rsid w:val="00E51328"/>
    <w:rsid w:val="00E56DB8"/>
    <w:rsid w:val="00E5704B"/>
    <w:rsid w:val="00E601EB"/>
    <w:rsid w:val="00E60A4C"/>
    <w:rsid w:val="00E61856"/>
    <w:rsid w:val="00E6311F"/>
    <w:rsid w:val="00E63CEF"/>
    <w:rsid w:val="00E6490B"/>
    <w:rsid w:val="00E65B42"/>
    <w:rsid w:val="00E6608D"/>
    <w:rsid w:val="00E675B5"/>
    <w:rsid w:val="00E676FD"/>
    <w:rsid w:val="00E67E27"/>
    <w:rsid w:val="00E72730"/>
    <w:rsid w:val="00E72C75"/>
    <w:rsid w:val="00E72F7A"/>
    <w:rsid w:val="00E730D2"/>
    <w:rsid w:val="00E761DA"/>
    <w:rsid w:val="00E76AE1"/>
    <w:rsid w:val="00E7777F"/>
    <w:rsid w:val="00E800C7"/>
    <w:rsid w:val="00E801B3"/>
    <w:rsid w:val="00E80D1B"/>
    <w:rsid w:val="00E81577"/>
    <w:rsid w:val="00E823D8"/>
    <w:rsid w:val="00E82587"/>
    <w:rsid w:val="00E86C3E"/>
    <w:rsid w:val="00E87563"/>
    <w:rsid w:val="00E91C3F"/>
    <w:rsid w:val="00E92001"/>
    <w:rsid w:val="00E92E0D"/>
    <w:rsid w:val="00E93919"/>
    <w:rsid w:val="00E93C95"/>
    <w:rsid w:val="00E9511B"/>
    <w:rsid w:val="00E95C06"/>
    <w:rsid w:val="00E97020"/>
    <w:rsid w:val="00E97503"/>
    <w:rsid w:val="00EA0FDB"/>
    <w:rsid w:val="00EA10D0"/>
    <w:rsid w:val="00EA1BCE"/>
    <w:rsid w:val="00EA2D65"/>
    <w:rsid w:val="00EA3AEF"/>
    <w:rsid w:val="00EA3B9A"/>
    <w:rsid w:val="00EA4DBD"/>
    <w:rsid w:val="00EB1D84"/>
    <w:rsid w:val="00EB1FD6"/>
    <w:rsid w:val="00EB25DD"/>
    <w:rsid w:val="00EC0CD3"/>
    <w:rsid w:val="00EC15A5"/>
    <w:rsid w:val="00EC17C1"/>
    <w:rsid w:val="00EC1913"/>
    <w:rsid w:val="00EC199F"/>
    <w:rsid w:val="00EC220E"/>
    <w:rsid w:val="00EC2780"/>
    <w:rsid w:val="00EC310E"/>
    <w:rsid w:val="00EC3C06"/>
    <w:rsid w:val="00EC5D04"/>
    <w:rsid w:val="00EC6D8F"/>
    <w:rsid w:val="00EC763F"/>
    <w:rsid w:val="00ED3B44"/>
    <w:rsid w:val="00ED4727"/>
    <w:rsid w:val="00ED5518"/>
    <w:rsid w:val="00ED5E9D"/>
    <w:rsid w:val="00ED69C5"/>
    <w:rsid w:val="00ED74CF"/>
    <w:rsid w:val="00EE2AA1"/>
    <w:rsid w:val="00EE3E6E"/>
    <w:rsid w:val="00EE3F86"/>
    <w:rsid w:val="00EE44EE"/>
    <w:rsid w:val="00EE5119"/>
    <w:rsid w:val="00EE515D"/>
    <w:rsid w:val="00EE759C"/>
    <w:rsid w:val="00EF1A47"/>
    <w:rsid w:val="00EF1FB0"/>
    <w:rsid w:val="00EF2649"/>
    <w:rsid w:val="00EF27CB"/>
    <w:rsid w:val="00EF369A"/>
    <w:rsid w:val="00EF3DA4"/>
    <w:rsid w:val="00EF528A"/>
    <w:rsid w:val="00EF5394"/>
    <w:rsid w:val="00EF5A02"/>
    <w:rsid w:val="00F008A5"/>
    <w:rsid w:val="00F01449"/>
    <w:rsid w:val="00F015CF"/>
    <w:rsid w:val="00F017BE"/>
    <w:rsid w:val="00F01D79"/>
    <w:rsid w:val="00F0253D"/>
    <w:rsid w:val="00F025DE"/>
    <w:rsid w:val="00F0393C"/>
    <w:rsid w:val="00F05D3C"/>
    <w:rsid w:val="00F0745A"/>
    <w:rsid w:val="00F103C7"/>
    <w:rsid w:val="00F1135C"/>
    <w:rsid w:val="00F12818"/>
    <w:rsid w:val="00F136D1"/>
    <w:rsid w:val="00F13E42"/>
    <w:rsid w:val="00F14DC1"/>
    <w:rsid w:val="00F167B8"/>
    <w:rsid w:val="00F1687E"/>
    <w:rsid w:val="00F169F9"/>
    <w:rsid w:val="00F21AB4"/>
    <w:rsid w:val="00F21B82"/>
    <w:rsid w:val="00F250A9"/>
    <w:rsid w:val="00F25645"/>
    <w:rsid w:val="00F25BD4"/>
    <w:rsid w:val="00F268D1"/>
    <w:rsid w:val="00F2735C"/>
    <w:rsid w:val="00F277C0"/>
    <w:rsid w:val="00F30DF8"/>
    <w:rsid w:val="00F326F8"/>
    <w:rsid w:val="00F33912"/>
    <w:rsid w:val="00F34DE9"/>
    <w:rsid w:val="00F35505"/>
    <w:rsid w:val="00F36A24"/>
    <w:rsid w:val="00F3760F"/>
    <w:rsid w:val="00F40537"/>
    <w:rsid w:val="00F4097E"/>
    <w:rsid w:val="00F43593"/>
    <w:rsid w:val="00F4596E"/>
    <w:rsid w:val="00F45EF5"/>
    <w:rsid w:val="00F463B3"/>
    <w:rsid w:val="00F5037B"/>
    <w:rsid w:val="00F55037"/>
    <w:rsid w:val="00F56DAC"/>
    <w:rsid w:val="00F57A33"/>
    <w:rsid w:val="00F57B29"/>
    <w:rsid w:val="00F57DD4"/>
    <w:rsid w:val="00F6033F"/>
    <w:rsid w:val="00F61B93"/>
    <w:rsid w:val="00F62939"/>
    <w:rsid w:val="00F631DA"/>
    <w:rsid w:val="00F64F22"/>
    <w:rsid w:val="00F64F8E"/>
    <w:rsid w:val="00F65586"/>
    <w:rsid w:val="00F65779"/>
    <w:rsid w:val="00F65FA2"/>
    <w:rsid w:val="00F67067"/>
    <w:rsid w:val="00F73039"/>
    <w:rsid w:val="00F74E6E"/>
    <w:rsid w:val="00F76505"/>
    <w:rsid w:val="00F80075"/>
    <w:rsid w:val="00F81BEF"/>
    <w:rsid w:val="00F81DB5"/>
    <w:rsid w:val="00F8287D"/>
    <w:rsid w:val="00F851FF"/>
    <w:rsid w:val="00F867B0"/>
    <w:rsid w:val="00F87F1B"/>
    <w:rsid w:val="00F91192"/>
    <w:rsid w:val="00F915EC"/>
    <w:rsid w:val="00F93B4C"/>
    <w:rsid w:val="00F93EC7"/>
    <w:rsid w:val="00F9421E"/>
    <w:rsid w:val="00F95571"/>
    <w:rsid w:val="00F959D4"/>
    <w:rsid w:val="00FA13ED"/>
    <w:rsid w:val="00FA193A"/>
    <w:rsid w:val="00FA374D"/>
    <w:rsid w:val="00FA650E"/>
    <w:rsid w:val="00FA78DD"/>
    <w:rsid w:val="00FB009E"/>
    <w:rsid w:val="00FB135E"/>
    <w:rsid w:val="00FB2917"/>
    <w:rsid w:val="00FB2B6B"/>
    <w:rsid w:val="00FB4454"/>
    <w:rsid w:val="00FB4473"/>
    <w:rsid w:val="00FB521D"/>
    <w:rsid w:val="00FB7548"/>
    <w:rsid w:val="00FC0726"/>
    <w:rsid w:val="00FC2A35"/>
    <w:rsid w:val="00FC479E"/>
    <w:rsid w:val="00FC5587"/>
    <w:rsid w:val="00FC5647"/>
    <w:rsid w:val="00FC783B"/>
    <w:rsid w:val="00FC7A7A"/>
    <w:rsid w:val="00FC7C13"/>
    <w:rsid w:val="00FD0867"/>
    <w:rsid w:val="00FD0E90"/>
    <w:rsid w:val="00FD3E1A"/>
    <w:rsid w:val="00FD3E31"/>
    <w:rsid w:val="00FD5534"/>
    <w:rsid w:val="00FD6509"/>
    <w:rsid w:val="00FD7CD7"/>
    <w:rsid w:val="00FE2C82"/>
    <w:rsid w:val="00FE2F98"/>
    <w:rsid w:val="00FE3B08"/>
    <w:rsid w:val="00FF00E9"/>
    <w:rsid w:val="00FF0B9A"/>
    <w:rsid w:val="00FF1F8F"/>
    <w:rsid w:val="00FF24E8"/>
    <w:rsid w:val="00FF43EB"/>
    <w:rsid w:val="00FF450C"/>
    <w:rsid w:val="00FF5097"/>
    <w:rsid w:val="00FF541B"/>
    <w:rsid w:val="00FF5491"/>
    <w:rsid w:val="00FF5782"/>
    <w:rsid w:val="00FF6663"/>
    <w:rsid w:val="00FF71A0"/>
    <w:rsid w:val="00FF7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2792DF-F6C3-4F0B-857E-E2C3D7F19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1CD7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0"/>
    <w:next w:val="a0"/>
    <w:link w:val="11"/>
    <w:qFormat/>
    <w:rsid w:val="00BE13E2"/>
    <w:pPr>
      <w:keepLines w:val="0"/>
      <w:outlineLvl w:val="0"/>
    </w:pPr>
    <w:rPr>
      <w:rFonts w:ascii="Arial" w:hAnsi="Arial" w:cs="Arial"/>
      <w:i/>
      <w:iCs/>
      <w:sz w:val="20"/>
      <w:szCs w:val="24"/>
    </w:rPr>
  </w:style>
  <w:style w:type="paragraph" w:styleId="2">
    <w:name w:val="heading 2"/>
    <w:basedOn w:val="a0"/>
    <w:next w:val="a0"/>
    <w:link w:val="20"/>
    <w:qFormat/>
    <w:rsid w:val="00BE13E2"/>
    <w:p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BE13E2"/>
    <w:pPr>
      <w:spacing w:before="240" w:after="60"/>
      <w:outlineLvl w:val="2"/>
    </w:pPr>
    <w:rPr>
      <w:rFonts w:ascii="Arial" w:hAnsi="Arial"/>
    </w:rPr>
  </w:style>
  <w:style w:type="paragraph" w:styleId="4">
    <w:name w:val="heading 4"/>
    <w:basedOn w:val="a0"/>
    <w:next w:val="a0"/>
    <w:link w:val="40"/>
    <w:qFormat/>
    <w:rsid w:val="00BE13E2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1A13FB"/>
    <w:p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0"/>
    <w:next w:val="a0"/>
    <w:link w:val="60"/>
    <w:qFormat/>
    <w:rsid w:val="00BE13E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uiPriority w:val="9"/>
    <w:rsid w:val="00BE13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BE13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BE13E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E13E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1"/>
    <w:link w:val="6"/>
    <w:rsid w:val="00BE13E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11">
    <w:name w:val="Заголовок 1 Знак1"/>
    <w:basedOn w:val="a1"/>
    <w:link w:val="1"/>
    <w:rsid w:val="00BE13E2"/>
    <w:rPr>
      <w:rFonts w:ascii="Arial" w:eastAsia="Times New Roman" w:hAnsi="Arial" w:cs="Arial"/>
      <w:i/>
      <w:iCs/>
      <w:sz w:val="20"/>
      <w:szCs w:val="24"/>
      <w:lang w:eastAsia="ru-RU"/>
    </w:rPr>
  </w:style>
  <w:style w:type="paragraph" w:customStyle="1" w:styleId="BodyText21">
    <w:name w:val="Body Text 21"/>
    <w:basedOn w:val="a0"/>
    <w:rsid w:val="00BE13E2"/>
    <w:pPr>
      <w:keepNext w:val="0"/>
      <w:keepLines w:val="0"/>
      <w:ind w:firstLine="720"/>
      <w:jc w:val="both"/>
    </w:pPr>
  </w:style>
  <w:style w:type="paragraph" w:customStyle="1" w:styleId="1TimesNewRoman14pt">
    <w:name w:val="Стиль Заголовок 1 + Times New Roman 14 pt полужирный не курсив ..."/>
    <w:basedOn w:val="1"/>
    <w:rsid w:val="00BE13E2"/>
    <w:pPr>
      <w:jc w:val="center"/>
    </w:pPr>
    <w:rPr>
      <w:rFonts w:ascii="Times New Roman" w:hAnsi="Times New Roman" w:cs="Times New Roman"/>
      <w:b/>
      <w:bCs/>
      <w:i w:val="0"/>
      <w:iCs w:val="0"/>
      <w:sz w:val="28"/>
      <w:szCs w:val="20"/>
    </w:rPr>
  </w:style>
  <w:style w:type="character" w:styleId="a4">
    <w:name w:val="Hyperlink"/>
    <w:basedOn w:val="a1"/>
    <w:uiPriority w:val="99"/>
    <w:rsid w:val="00BE13E2"/>
    <w:rPr>
      <w:color w:val="0000FF"/>
      <w:u w:val="single"/>
    </w:rPr>
  </w:style>
  <w:style w:type="paragraph" w:customStyle="1" w:styleId="a5">
    <w:name w:val="бычный"/>
    <w:rsid w:val="00BE13E2"/>
    <w:pPr>
      <w:widowControl w:val="0"/>
      <w:spacing w:before="60" w:after="0" w:line="240" w:lineRule="auto"/>
      <w:ind w:firstLine="720"/>
      <w:jc w:val="both"/>
    </w:pPr>
    <w:rPr>
      <w:rFonts w:ascii="Baltica" w:eastAsia="Times New Roman" w:hAnsi="Baltica" w:cs="Times New Roman"/>
      <w:sz w:val="28"/>
      <w:szCs w:val="20"/>
      <w:lang w:eastAsia="ru-RU"/>
    </w:rPr>
  </w:style>
  <w:style w:type="paragraph" w:customStyle="1" w:styleId="a6">
    <w:name w:val="Знак"/>
    <w:basedOn w:val="a0"/>
    <w:rsid w:val="00BE13E2"/>
    <w:pPr>
      <w:keepNext w:val="0"/>
      <w:keepLines w:val="0"/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styleId="a7">
    <w:name w:val="Body Text"/>
    <w:basedOn w:val="a0"/>
    <w:link w:val="a8"/>
    <w:rsid w:val="00BE13E2"/>
  </w:style>
  <w:style w:type="character" w:customStyle="1" w:styleId="a8">
    <w:name w:val="Основной текст Знак"/>
    <w:basedOn w:val="a1"/>
    <w:link w:val="a7"/>
    <w:rsid w:val="00BE13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0"/>
    <w:link w:val="22"/>
    <w:rsid w:val="00BE13E2"/>
    <w:pPr>
      <w:keepNext w:val="0"/>
      <w:ind w:firstLine="851"/>
      <w:jc w:val="both"/>
    </w:pPr>
    <w:rPr>
      <w:rFonts w:ascii="Arial" w:hAnsi="Arial"/>
      <w:sz w:val="22"/>
    </w:rPr>
  </w:style>
  <w:style w:type="character" w:customStyle="1" w:styleId="22">
    <w:name w:val="Основной текст с отступом 2 Знак"/>
    <w:basedOn w:val="a1"/>
    <w:link w:val="21"/>
    <w:rsid w:val="00BE13E2"/>
    <w:rPr>
      <w:rFonts w:ascii="Arial" w:eastAsia="Times New Roman" w:hAnsi="Arial" w:cs="Times New Roman"/>
      <w:szCs w:val="20"/>
      <w:lang w:eastAsia="ru-RU"/>
    </w:rPr>
  </w:style>
  <w:style w:type="character" w:styleId="a9">
    <w:name w:val="page number"/>
    <w:basedOn w:val="a1"/>
    <w:rsid w:val="00BE13E2"/>
  </w:style>
  <w:style w:type="paragraph" w:styleId="aa">
    <w:name w:val="footer"/>
    <w:basedOn w:val="a0"/>
    <w:link w:val="ab"/>
    <w:uiPriority w:val="99"/>
    <w:rsid w:val="00BE13E2"/>
    <w:pPr>
      <w:keepNext w:val="0"/>
      <w:tabs>
        <w:tab w:val="center" w:pos="4153"/>
        <w:tab w:val="right" w:pos="8306"/>
      </w:tabs>
    </w:pPr>
    <w:rPr>
      <w:sz w:val="20"/>
    </w:rPr>
  </w:style>
  <w:style w:type="character" w:customStyle="1" w:styleId="ab">
    <w:name w:val="Нижний колонтитул Знак"/>
    <w:basedOn w:val="a1"/>
    <w:link w:val="aa"/>
    <w:uiPriority w:val="99"/>
    <w:rsid w:val="00B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toc 1"/>
    <w:basedOn w:val="a0"/>
    <w:next w:val="a0"/>
    <w:autoRedefine/>
    <w:uiPriority w:val="39"/>
    <w:rsid w:val="00BE13E2"/>
    <w:pPr>
      <w:tabs>
        <w:tab w:val="right" w:leader="dot" w:pos="9923"/>
      </w:tabs>
      <w:jc w:val="both"/>
    </w:pPr>
  </w:style>
  <w:style w:type="paragraph" w:styleId="23">
    <w:name w:val="toc 2"/>
    <w:basedOn w:val="a0"/>
    <w:next w:val="a0"/>
    <w:autoRedefine/>
    <w:uiPriority w:val="39"/>
    <w:rsid w:val="00BE13E2"/>
    <w:pPr>
      <w:tabs>
        <w:tab w:val="right" w:leader="dot" w:pos="9912"/>
      </w:tabs>
    </w:pPr>
  </w:style>
  <w:style w:type="table" w:styleId="ac">
    <w:name w:val="Table Grid"/>
    <w:basedOn w:val="a2"/>
    <w:uiPriority w:val="59"/>
    <w:rsid w:val="00BE13E2"/>
    <w:pPr>
      <w:keepNext/>
      <w:keepLine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0"/>
    <w:link w:val="ae"/>
    <w:semiHidden/>
    <w:rsid w:val="00BE13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semiHidden/>
    <w:rsid w:val="00BE13E2"/>
    <w:rPr>
      <w:rFonts w:ascii="Tahoma" w:eastAsia="Times New Roman" w:hAnsi="Tahoma" w:cs="Tahoma"/>
      <w:sz w:val="16"/>
      <w:szCs w:val="16"/>
      <w:lang w:eastAsia="ru-RU"/>
    </w:rPr>
  </w:style>
  <w:style w:type="paragraph" w:styleId="24">
    <w:name w:val="Body Text 2"/>
    <w:basedOn w:val="a0"/>
    <w:link w:val="25"/>
    <w:rsid w:val="00BE13E2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BE13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toc 3"/>
    <w:basedOn w:val="a0"/>
    <w:next w:val="a0"/>
    <w:autoRedefine/>
    <w:uiPriority w:val="39"/>
    <w:rsid w:val="009220E5"/>
    <w:pPr>
      <w:keepNext w:val="0"/>
      <w:tabs>
        <w:tab w:val="right" w:leader="dot" w:pos="9072"/>
      </w:tabs>
      <w:ind w:left="-28"/>
    </w:pPr>
    <w:rPr>
      <w:noProof/>
      <w:sz w:val="22"/>
    </w:rPr>
  </w:style>
  <w:style w:type="paragraph" w:customStyle="1" w:styleId="zg2">
    <w:name w:val="zg2"/>
    <w:basedOn w:val="zg1"/>
    <w:next w:val="a0"/>
    <w:rsid w:val="00BE13E2"/>
    <w:pPr>
      <w:tabs>
        <w:tab w:val="clear" w:pos="360"/>
        <w:tab w:val="num" w:pos="792"/>
      </w:tabs>
      <w:spacing w:before="120"/>
      <w:ind w:left="792" w:hanging="432"/>
      <w:jc w:val="left"/>
      <w:outlineLvl w:val="1"/>
    </w:pPr>
    <w:rPr>
      <w:caps w:val="0"/>
      <w:sz w:val="24"/>
    </w:rPr>
  </w:style>
  <w:style w:type="paragraph" w:customStyle="1" w:styleId="zg1">
    <w:name w:val="zg1"/>
    <w:basedOn w:val="a0"/>
    <w:next w:val="zg2"/>
    <w:rsid w:val="00BE13E2"/>
    <w:pPr>
      <w:keepLines w:val="0"/>
      <w:tabs>
        <w:tab w:val="num" w:pos="360"/>
      </w:tabs>
      <w:spacing w:before="240"/>
      <w:ind w:left="360" w:hanging="360"/>
      <w:jc w:val="center"/>
      <w:outlineLvl w:val="0"/>
    </w:pPr>
    <w:rPr>
      <w:b/>
      <w:caps/>
      <w:sz w:val="28"/>
    </w:rPr>
  </w:style>
  <w:style w:type="paragraph" w:customStyle="1" w:styleId="13">
    <w:name w:val="Обычный1"/>
    <w:rsid w:val="00BE13E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BE13E2"/>
    <w:pPr>
      <w:keepNext w:val="0"/>
      <w:keepLines w:val="0"/>
      <w:spacing w:before="120"/>
      <w:jc w:val="center"/>
    </w:pPr>
    <w:rPr>
      <w:b/>
      <w:color w:val="0000FF"/>
      <w:sz w:val="23"/>
    </w:rPr>
  </w:style>
  <w:style w:type="paragraph" w:customStyle="1" w:styleId="212pt6">
    <w:name w:val="Стиль Заголовок 2 + 12 pt полужирный влево Перед:  6 пт"/>
    <w:basedOn w:val="2"/>
    <w:autoRedefine/>
    <w:rsid w:val="00BE13E2"/>
    <w:pPr>
      <w:keepLines w:val="0"/>
      <w:spacing w:before="120" w:after="0"/>
      <w:jc w:val="center"/>
    </w:pPr>
    <w:rPr>
      <w:rFonts w:ascii="Times New Roman" w:hAnsi="Times New Roman" w:cs="Times New Roman"/>
      <w:i w:val="0"/>
      <w:iCs w:val="0"/>
      <w:caps/>
    </w:rPr>
  </w:style>
  <w:style w:type="paragraph" w:customStyle="1" w:styleId="ConsNormal">
    <w:name w:val="ConsNormal"/>
    <w:link w:val="ConsNormal0"/>
    <w:rsid w:val="00BE13E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BE13E2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rmal (Web)"/>
    <w:basedOn w:val="a0"/>
    <w:rsid w:val="00BE13E2"/>
    <w:pPr>
      <w:keepLines w:val="0"/>
    </w:pPr>
    <w:rPr>
      <w:szCs w:val="24"/>
    </w:rPr>
  </w:style>
  <w:style w:type="paragraph" w:styleId="af0">
    <w:name w:val="List Number"/>
    <w:basedOn w:val="a0"/>
    <w:rsid w:val="00BE13E2"/>
    <w:pPr>
      <w:keepNext w:val="0"/>
      <w:keepLines w:val="0"/>
      <w:tabs>
        <w:tab w:val="num" w:pos="792"/>
      </w:tabs>
      <w:ind w:left="792" w:hanging="432"/>
    </w:pPr>
    <w:rPr>
      <w:sz w:val="20"/>
    </w:rPr>
  </w:style>
  <w:style w:type="paragraph" w:customStyle="1" w:styleId="Zg10">
    <w:name w:val="Zg1"/>
    <w:basedOn w:val="1"/>
    <w:rsid w:val="00BE13E2"/>
    <w:pPr>
      <w:spacing w:before="240" w:after="120"/>
      <w:ind w:left="360" w:hanging="72"/>
      <w:jc w:val="center"/>
    </w:pPr>
    <w:rPr>
      <w:rFonts w:ascii="Times New Roman" w:hAnsi="Times New Roman" w:cs="Times New Roman"/>
      <w:b/>
      <w:i w:val="0"/>
      <w:iCs w:val="0"/>
      <w:snapToGrid w:val="0"/>
      <w:kern w:val="28"/>
      <w:sz w:val="28"/>
      <w:szCs w:val="20"/>
    </w:rPr>
  </w:style>
  <w:style w:type="paragraph" w:customStyle="1" w:styleId="Zg20">
    <w:name w:val="Zg2"/>
    <w:basedOn w:val="a0"/>
    <w:rsid w:val="00BE13E2"/>
    <w:pPr>
      <w:keepNext w:val="0"/>
      <w:keepLines w:val="0"/>
      <w:spacing w:before="60"/>
      <w:ind w:left="792" w:hanging="432"/>
      <w:jc w:val="both"/>
      <w:outlineLvl w:val="1"/>
    </w:pPr>
    <w:rPr>
      <w:snapToGrid w:val="0"/>
      <w:sz w:val="28"/>
    </w:rPr>
  </w:style>
  <w:style w:type="paragraph" w:customStyle="1" w:styleId="Zg3">
    <w:name w:val="Zg3"/>
    <w:basedOn w:val="a0"/>
    <w:rsid w:val="00BE13E2"/>
    <w:pPr>
      <w:keepNext w:val="0"/>
      <w:keepLines w:val="0"/>
      <w:tabs>
        <w:tab w:val="num" w:pos="1440"/>
      </w:tabs>
      <w:ind w:left="1224" w:hanging="504"/>
      <w:jc w:val="both"/>
    </w:pPr>
    <w:rPr>
      <w:sz w:val="28"/>
    </w:rPr>
  </w:style>
  <w:style w:type="paragraph" w:styleId="af1">
    <w:name w:val="header"/>
    <w:basedOn w:val="a0"/>
    <w:link w:val="af2"/>
    <w:rsid w:val="00BE13E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rsid w:val="00BE13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BE1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3">
    <w:name w:val="обсл"/>
    <w:basedOn w:val="a0"/>
    <w:rsid w:val="00BE13E2"/>
    <w:pPr>
      <w:keepLines w:val="0"/>
      <w:tabs>
        <w:tab w:val="left" w:pos="567"/>
      </w:tabs>
      <w:jc w:val="center"/>
    </w:pPr>
    <w:rPr>
      <w:rFonts w:ascii="Arial" w:hAnsi="Arial"/>
      <w:sz w:val="16"/>
    </w:rPr>
  </w:style>
  <w:style w:type="paragraph" w:styleId="af4">
    <w:name w:val="Body Text Indent"/>
    <w:basedOn w:val="a0"/>
    <w:link w:val="af5"/>
    <w:rsid w:val="00BE13E2"/>
    <w:pPr>
      <w:spacing w:after="120"/>
      <w:ind w:left="283"/>
    </w:pPr>
  </w:style>
  <w:style w:type="character" w:customStyle="1" w:styleId="af5">
    <w:name w:val="Основной текст с отступом Знак"/>
    <w:basedOn w:val="a1"/>
    <w:link w:val="af4"/>
    <w:rsid w:val="00BE13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2">
    <w:name w:val="заголовок 3"/>
    <w:basedOn w:val="a0"/>
    <w:next w:val="a0"/>
    <w:rsid w:val="00BE13E2"/>
    <w:pPr>
      <w:keepLines w:val="0"/>
      <w:jc w:val="center"/>
    </w:pPr>
    <w:rPr>
      <w:b/>
      <w:sz w:val="28"/>
    </w:rPr>
  </w:style>
  <w:style w:type="paragraph" w:customStyle="1" w:styleId="14">
    <w:name w:val="Цитата1"/>
    <w:basedOn w:val="a0"/>
    <w:rsid w:val="00BE13E2"/>
    <w:pPr>
      <w:keepNext w:val="0"/>
      <w:keepLines w:val="0"/>
      <w:widowControl w:val="0"/>
      <w:ind w:left="318" w:right="295"/>
      <w:jc w:val="both"/>
    </w:pPr>
  </w:style>
  <w:style w:type="paragraph" w:customStyle="1" w:styleId="7">
    <w:name w:val="заголовок 7"/>
    <w:basedOn w:val="a0"/>
    <w:next w:val="a0"/>
    <w:rsid w:val="00BE13E2"/>
    <w:pPr>
      <w:keepLines w:val="0"/>
      <w:widowControl w:val="0"/>
      <w:tabs>
        <w:tab w:val="left" w:pos="1476"/>
      </w:tabs>
      <w:jc w:val="center"/>
    </w:pPr>
    <w:rPr>
      <w:b/>
    </w:rPr>
  </w:style>
  <w:style w:type="paragraph" w:customStyle="1" w:styleId="ConsPlusNonformat">
    <w:name w:val="ConsPlusNonformat"/>
    <w:uiPriority w:val="99"/>
    <w:rsid w:val="00BE13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33">
    <w:name w:val="Body Text Indent 3"/>
    <w:basedOn w:val="a0"/>
    <w:link w:val="34"/>
    <w:rsid w:val="00BE13E2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BE1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eni">
    <w:name w:val="aeni"/>
    <w:basedOn w:val="a0"/>
    <w:rsid w:val="00BE13E2"/>
    <w:pPr>
      <w:keepLines w:val="0"/>
      <w:widowControl w:val="0"/>
      <w:jc w:val="center"/>
    </w:pPr>
    <w:rPr>
      <w:rFonts w:ascii="Baltica" w:hAnsi="Baltica"/>
      <w:smallCaps/>
    </w:rPr>
  </w:style>
  <w:style w:type="paragraph" w:customStyle="1" w:styleId="ZAG1">
    <w:name w:val="ZAG 1"/>
    <w:rsid w:val="00BE13E2"/>
    <w:pPr>
      <w:keepNext/>
      <w:pageBreakBefore/>
      <w:suppressAutoHyphens/>
      <w:spacing w:after="120" w:line="240" w:lineRule="auto"/>
      <w:jc w:val="center"/>
    </w:pPr>
    <w:rPr>
      <w:rFonts w:ascii="Pragmatica" w:eastAsia="Times New Roman" w:hAnsi="Pragmatica" w:cs="Times New Roman"/>
      <w:b/>
      <w:caps/>
      <w:sz w:val="28"/>
      <w:szCs w:val="20"/>
      <w:lang w:eastAsia="ru-RU"/>
    </w:rPr>
  </w:style>
  <w:style w:type="paragraph" w:customStyle="1" w:styleId="xl57">
    <w:name w:val="xl57"/>
    <w:basedOn w:val="a0"/>
    <w:rsid w:val="00BE13E2"/>
    <w:pPr>
      <w:keepNext w:val="0"/>
      <w:keepLines w:val="0"/>
      <w:spacing w:before="100" w:beforeAutospacing="1" w:after="100" w:afterAutospacing="1"/>
      <w:jc w:val="center"/>
      <w:textAlignment w:val="center"/>
    </w:pPr>
    <w:rPr>
      <w:rFonts w:ascii="Arial" w:hAnsi="Arial"/>
      <w:b/>
      <w:bCs/>
      <w:szCs w:val="24"/>
    </w:rPr>
  </w:style>
  <w:style w:type="paragraph" w:styleId="35">
    <w:name w:val="Body Text 3"/>
    <w:basedOn w:val="a0"/>
    <w:link w:val="36"/>
    <w:rsid w:val="00BE13E2"/>
    <w:pPr>
      <w:keepNext w:val="0"/>
      <w:keepLines w:val="0"/>
      <w:spacing w:after="120"/>
    </w:pPr>
    <w:rPr>
      <w:sz w:val="16"/>
      <w:szCs w:val="16"/>
    </w:rPr>
  </w:style>
  <w:style w:type="character" w:customStyle="1" w:styleId="36">
    <w:name w:val="Основной текст 3 Знак"/>
    <w:basedOn w:val="a1"/>
    <w:link w:val="35"/>
    <w:rsid w:val="00BE13E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rsid w:val="00BE13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">
    <w:name w:val="Char Знак Знак"/>
    <w:basedOn w:val="a0"/>
    <w:rsid w:val="00BE13E2"/>
    <w:pPr>
      <w:keepNext w:val="0"/>
      <w:keepLines w:val="0"/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ConsNormal1">
    <w:name w:val="ConsNormal Знак Знак"/>
    <w:link w:val="ConsNormal2"/>
    <w:rsid w:val="00BE13E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2">
    <w:name w:val="ConsNormal Знак Знак Знак"/>
    <w:basedOn w:val="a1"/>
    <w:link w:val="ConsNormal1"/>
    <w:rsid w:val="00BE13E2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semiHidden/>
    <w:unhideWhenUsed/>
    <w:rsid w:val="00BE13E2"/>
    <w:pPr>
      <w:keepNext w:val="0"/>
      <w:keepLines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1"/>
    <w:link w:val="HTML"/>
    <w:semiHidden/>
    <w:rsid w:val="00BE13E2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5">
    <w:name w:val="Обычный1"/>
    <w:rsid w:val="00BE13E2"/>
    <w:pPr>
      <w:widowControl w:val="0"/>
      <w:spacing w:after="0" w:line="240" w:lineRule="auto"/>
    </w:pPr>
    <w:rPr>
      <w:rFonts w:ascii="Times New Roman" w:eastAsia="ヒラギノ角ゴ Pro W3" w:hAnsi="Times New Roman" w:cs="Times New Roman"/>
      <w:color w:val="000000"/>
      <w:sz w:val="20"/>
      <w:szCs w:val="20"/>
      <w:lang w:eastAsia="ru-RU"/>
    </w:rPr>
  </w:style>
  <w:style w:type="paragraph" w:styleId="af6">
    <w:name w:val="Document Map"/>
    <w:basedOn w:val="a0"/>
    <w:link w:val="af7"/>
    <w:semiHidden/>
    <w:rsid w:val="00BE13E2"/>
    <w:pPr>
      <w:shd w:val="clear" w:color="auto" w:fill="000080"/>
    </w:pPr>
    <w:rPr>
      <w:rFonts w:ascii="Tahoma" w:hAnsi="Tahoma" w:cs="Tahoma"/>
      <w:sz w:val="20"/>
    </w:rPr>
  </w:style>
  <w:style w:type="character" w:customStyle="1" w:styleId="af7">
    <w:name w:val="Схема документа Знак"/>
    <w:basedOn w:val="a1"/>
    <w:link w:val="af6"/>
    <w:semiHidden/>
    <w:rsid w:val="00BE13E2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Heading">
    <w:name w:val="Heading"/>
    <w:rsid w:val="00BE13E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16">
    <w:name w:val="Знак1"/>
    <w:basedOn w:val="a0"/>
    <w:rsid w:val="00BE13E2"/>
    <w:pPr>
      <w:keepNext w:val="0"/>
      <w:keepLines w:val="0"/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lang w:val="en-GB" w:eastAsia="en-US"/>
    </w:rPr>
  </w:style>
  <w:style w:type="paragraph" w:customStyle="1" w:styleId="310">
    <w:name w:val="Основной текст 31"/>
    <w:basedOn w:val="a0"/>
    <w:rsid w:val="00BE13E2"/>
    <w:pPr>
      <w:keepNext w:val="0"/>
      <w:keepLines w:val="0"/>
      <w:tabs>
        <w:tab w:val="left" w:pos="426"/>
      </w:tabs>
      <w:jc w:val="both"/>
    </w:pPr>
    <w:rPr>
      <w:rFonts w:ascii="Arial" w:hAnsi="Arial" w:cs="Arial"/>
      <w:szCs w:val="18"/>
    </w:rPr>
  </w:style>
  <w:style w:type="paragraph" w:customStyle="1" w:styleId="xl39">
    <w:name w:val="xl39"/>
    <w:basedOn w:val="a0"/>
    <w:rsid w:val="00BE13E2"/>
    <w:pPr>
      <w:keepNext w:val="0"/>
      <w:keepLines w:val="0"/>
      <w:spacing w:before="100" w:beforeAutospacing="1" w:after="100" w:afterAutospacing="1"/>
    </w:pPr>
    <w:rPr>
      <w:rFonts w:ascii="Arial" w:hAnsi="Arial"/>
      <w:b/>
      <w:bCs/>
      <w:szCs w:val="24"/>
    </w:rPr>
  </w:style>
  <w:style w:type="paragraph" w:customStyle="1" w:styleId="17">
    <w:name w:val="Путь1"/>
    <w:basedOn w:val="a0"/>
    <w:next w:val="a0"/>
    <w:rsid w:val="00BE13E2"/>
    <w:pPr>
      <w:keepNext w:val="0"/>
      <w:keepLines w:val="0"/>
      <w:jc w:val="both"/>
    </w:pPr>
    <w:rPr>
      <w:sz w:val="18"/>
    </w:rPr>
  </w:style>
  <w:style w:type="character" w:styleId="af8">
    <w:name w:val="FollowedHyperlink"/>
    <w:basedOn w:val="a1"/>
    <w:rsid w:val="00BE13E2"/>
    <w:rPr>
      <w:color w:val="800080"/>
      <w:u w:val="single"/>
    </w:rPr>
  </w:style>
  <w:style w:type="character" w:styleId="af9">
    <w:name w:val="footnote reference"/>
    <w:basedOn w:val="a1"/>
    <w:semiHidden/>
    <w:rsid w:val="00BE13E2"/>
    <w:rPr>
      <w:vertAlign w:val="superscript"/>
    </w:rPr>
  </w:style>
  <w:style w:type="paragraph" w:styleId="afa">
    <w:name w:val="footnote text"/>
    <w:basedOn w:val="a0"/>
    <w:link w:val="afb"/>
    <w:semiHidden/>
    <w:rsid w:val="00BE13E2"/>
    <w:pPr>
      <w:keepNext w:val="0"/>
      <w:keepLines w:val="0"/>
    </w:pPr>
    <w:rPr>
      <w:sz w:val="20"/>
    </w:rPr>
  </w:style>
  <w:style w:type="character" w:customStyle="1" w:styleId="afb">
    <w:name w:val="Текст сноски Знак"/>
    <w:basedOn w:val="a1"/>
    <w:link w:val="afa"/>
    <w:semiHidden/>
    <w:rsid w:val="00B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BE13E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41">
    <w:name w:val="toc 4"/>
    <w:basedOn w:val="a0"/>
    <w:next w:val="a0"/>
    <w:autoRedefine/>
    <w:uiPriority w:val="39"/>
    <w:rsid w:val="00EE5119"/>
    <w:pPr>
      <w:tabs>
        <w:tab w:val="right" w:leader="dot" w:pos="9072"/>
      </w:tabs>
    </w:pPr>
    <w:rPr>
      <w:b/>
      <w:noProof/>
      <w:sz w:val="28"/>
      <w:szCs w:val="28"/>
    </w:rPr>
  </w:style>
  <w:style w:type="paragraph" w:styleId="61">
    <w:name w:val="toc 6"/>
    <w:basedOn w:val="a0"/>
    <w:next w:val="a0"/>
    <w:autoRedefine/>
    <w:semiHidden/>
    <w:rsid w:val="00BE13E2"/>
    <w:pPr>
      <w:ind w:left="1200"/>
    </w:pPr>
  </w:style>
  <w:style w:type="paragraph" w:styleId="51">
    <w:name w:val="toc 5"/>
    <w:basedOn w:val="a0"/>
    <w:next w:val="a0"/>
    <w:autoRedefine/>
    <w:uiPriority w:val="39"/>
    <w:rsid w:val="00BE13E2"/>
    <w:pPr>
      <w:keepNext w:val="0"/>
      <w:keepLines w:val="0"/>
      <w:ind w:left="960"/>
    </w:pPr>
    <w:rPr>
      <w:szCs w:val="24"/>
    </w:rPr>
  </w:style>
  <w:style w:type="paragraph" w:styleId="70">
    <w:name w:val="toc 7"/>
    <w:basedOn w:val="a0"/>
    <w:next w:val="a0"/>
    <w:autoRedefine/>
    <w:semiHidden/>
    <w:rsid w:val="00BE13E2"/>
    <w:pPr>
      <w:keepNext w:val="0"/>
      <w:keepLines w:val="0"/>
      <w:ind w:left="1440"/>
    </w:pPr>
    <w:rPr>
      <w:szCs w:val="24"/>
    </w:rPr>
  </w:style>
  <w:style w:type="paragraph" w:styleId="8">
    <w:name w:val="toc 8"/>
    <w:basedOn w:val="a0"/>
    <w:next w:val="a0"/>
    <w:autoRedefine/>
    <w:semiHidden/>
    <w:rsid w:val="00BE13E2"/>
    <w:pPr>
      <w:keepNext w:val="0"/>
      <w:keepLines w:val="0"/>
      <w:ind w:left="1680"/>
    </w:pPr>
    <w:rPr>
      <w:szCs w:val="24"/>
    </w:rPr>
  </w:style>
  <w:style w:type="paragraph" w:styleId="9">
    <w:name w:val="toc 9"/>
    <w:basedOn w:val="a0"/>
    <w:next w:val="a0"/>
    <w:autoRedefine/>
    <w:semiHidden/>
    <w:rsid w:val="00BE13E2"/>
    <w:pPr>
      <w:keepNext w:val="0"/>
      <w:keepLines w:val="0"/>
      <w:ind w:left="1920"/>
    </w:pPr>
    <w:rPr>
      <w:szCs w:val="24"/>
    </w:rPr>
  </w:style>
  <w:style w:type="paragraph" w:customStyle="1" w:styleId="a">
    <w:name w:val="ОбыНЫЙ"/>
    <w:basedOn w:val="ConsPlusNormal"/>
    <w:rsid w:val="00BE13E2"/>
    <w:pPr>
      <w:widowControl/>
      <w:numPr>
        <w:ilvl w:val="1"/>
        <w:numId w:val="1"/>
      </w:numPr>
      <w:jc w:val="both"/>
      <w:outlineLvl w:val="1"/>
    </w:pPr>
    <w:rPr>
      <w:rFonts w:ascii="Times New Roman" w:hAnsi="Times New Roman" w:cs="Times New Roman"/>
      <w:sz w:val="24"/>
      <w:szCs w:val="24"/>
    </w:rPr>
  </w:style>
  <w:style w:type="paragraph" w:customStyle="1" w:styleId="l">
    <w:name w:val="ОБЫЧНЫЙl"/>
    <w:basedOn w:val="ConsPlusNormal"/>
    <w:rsid w:val="00BE13E2"/>
    <w:pPr>
      <w:widowControl/>
      <w:ind w:firstLine="0"/>
      <w:jc w:val="both"/>
    </w:pPr>
    <w:rPr>
      <w:rFonts w:ascii="Times New Roman" w:hAnsi="Times New Roman" w:cs="Times New Roman"/>
      <w:sz w:val="24"/>
      <w:szCs w:val="24"/>
    </w:rPr>
  </w:style>
  <w:style w:type="character" w:styleId="afc">
    <w:name w:val="annotation reference"/>
    <w:basedOn w:val="a1"/>
    <w:semiHidden/>
    <w:rsid w:val="00BE13E2"/>
    <w:rPr>
      <w:sz w:val="16"/>
      <w:szCs w:val="16"/>
    </w:rPr>
  </w:style>
  <w:style w:type="paragraph" w:styleId="afd">
    <w:name w:val="annotation text"/>
    <w:basedOn w:val="a0"/>
    <w:link w:val="afe"/>
    <w:semiHidden/>
    <w:rsid w:val="00BE13E2"/>
    <w:rPr>
      <w:sz w:val="20"/>
    </w:rPr>
  </w:style>
  <w:style w:type="character" w:customStyle="1" w:styleId="afe">
    <w:name w:val="Текст примечания Знак"/>
    <w:basedOn w:val="a1"/>
    <w:link w:val="afd"/>
    <w:semiHidden/>
    <w:rsid w:val="00BE13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semiHidden/>
    <w:rsid w:val="00BE13E2"/>
    <w:rPr>
      <w:b/>
      <w:bCs/>
    </w:rPr>
  </w:style>
  <w:style w:type="character" w:customStyle="1" w:styleId="aff0">
    <w:name w:val="Тема примечания Знак"/>
    <w:basedOn w:val="afe"/>
    <w:link w:val="aff"/>
    <w:semiHidden/>
    <w:rsid w:val="00BE13E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0"/>
    <w:rsid w:val="00BE13E2"/>
    <w:pPr>
      <w:keepNext w:val="0"/>
      <w:keepLines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4">
    <w:name w:val="xl64"/>
    <w:basedOn w:val="a0"/>
    <w:rsid w:val="00BE13E2"/>
    <w:pPr>
      <w:keepNext w:val="0"/>
      <w:keepLines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5">
    <w:name w:val="xl65"/>
    <w:basedOn w:val="a0"/>
    <w:rsid w:val="00BE13E2"/>
    <w:pPr>
      <w:keepNext w:val="0"/>
      <w:keepLines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66">
    <w:name w:val="xl66"/>
    <w:basedOn w:val="a0"/>
    <w:rsid w:val="00BE13E2"/>
    <w:pPr>
      <w:keepNext w:val="0"/>
      <w:keepLines w:val="0"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6"/>
      <w:szCs w:val="26"/>
    </w:rPr>
  </w:style>
  <w:style w:type="paragraph" w:customStyle="1" w:styleId="xl67">
    <w:name w:val="xl67"/>
    <w:basedOn w:val="a0"/>
    <w:rsid w:val="00BE13E2"/>
    <w:pPr>
      <w:keepNext w:val="0"/>
      <w:keepLines w:val="0"/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8">
    <w:name w:val="xl68"/>
    <w:basedOn w:val="a0"/>
    <w:rsid w:val="00BE13E2"/>
    <w:pPr>
      <w:keepNext w:val="0"/>
      <w:keepLines w:val="0"/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69">
    <w:name w:val="xl69"/>
    <w:basedOn w:val="a0"/>
    <w:rsid w:val="00BE13E2"/>
    <w:pPr>
      <w:keepNext w:val="0"/>
      <w:keepLines w:val="0"/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aff1">
    <w:name w:val="Знак Знак Знак Знак"/>
    <w:basedOn w:val="a0"/>
    <w:rsid w:val="00BE13E2"/>
    <w:pPr>
      <w:keepNext w:val="0"/>
      <w:keepLines w:val="0"/>
    </w:pPr>
    <w:rPr>
      <w:rFonts w:ascii="Verdana" w:hAnsi="Verdana" w:cs="Verdana"/>
      <w:sz w:val="20"/>
      <w:lang w:val="en-US" w:eastAsia="en-US"/>
    </w:rPr>
  </w:style>
  <w:style w:type="paragraph" w:styleId="aff2">
    <w:name w:val="List Paragraph"/>
    <w:basedOn w:val="a0"/>
    <w:uiPriority w:val="34"/>
    <w:qFormat/>
    <w:rsid w:val="000A71AE"/>
    <w:pPr>
      <w:ind w:left="720"/>
      <w:contextualSpacing/>
    </w:pPr>
  </w:style>
  <w:style w:type="character" w:customStyle="1" w:styleId="50">
    <w:name w:val="Заголовок 5 Знак"/>
    <w:basedOn w:val="a1"/>
    <w:link w:val="5"/>
    <w:uiPriority w:val="9"/>
    <w:semiHidden/>
    <w:rsid w:val="001A13FB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eastAsia="ru-RU"/>
    </w:rPr>
  </w:style>
  <w:style w:type="character" w:customStyle="1" w:styleId="titlerazdel">
    <w:name w:val="title_razdel"/>
    <w:basedOn w:val="a1"/>
    <w:rsid w:val="002F0024"/>
  </w:style>
  <w:style w:type="character" w:styleId="aff3">
    <w:name w:val="Strong"/>
    <w:basedOn w:val="a1"/>
    <w:uiPriority w:val="22"/>
    <w:qFormat/>
    <w:rsid w:val="00361FA0"/>
    <w:rPr>
      <w:b/>
      <w:bCs/>
    </w:rPr>
  </w:style>
  <w:style w:type="paragraph" w:customStyle="1" w:styleId="aff4">
    <w:name w:val="Стиль Знак Знак Знак Знак Знак Знак Знак Знак Знак Знак Знак"/>
    <w:basedOn w:val="a0"/>
    <w:rsid w:val="00B94AFD"/>
    <w:pPr>
      <w:keepNext w:val="0"/>
      <w:keepLines w:val="0"/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42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1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.gov86.org/399/691/813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adm.gov86.org/399/691/8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9D13F-B4CD-4DF0-98E1-C8D431C2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616</Words>
  <Characters>3515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Мамичев</dc:creator>
  <cp:lastModifiedBy>Татьяна Николаева</cp:lastModifiedBy>
  <cp:revision>8</cp:revision>
  <cp:lastPrinted>2021-06-01T05:19:00Z</cp:lastPrinted>
  <dcterms:created xsi:type="dcterms:W3CDTF">2024-04-21T08:28:00Z</dcterms:created>
  <dcterms:modified xsi:type="dcterms:W3CDTF">2024-05-02T08:18:00Z</dcterms:modified>
</cp:coreProperties>
</file>